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90DDF" w14:textId="77777777" w:rsidR="004C272B" w:rsidRPr="00A42801" w:rsidRDefault="004C272B" w:rsidP="004F2899">
      <w:pPr>
        <w:autoSpaceDE w:val="0"/>
        <w:autoSpaceDN w:val="0"/>
        <w:adjustRightInd w:val="0"/>
        <w:spacing w:after="0" w:line="240" w:lineRule="auto"/>
        <w:jc w:val="center"/>
        <w:rPr>
          <w:rFonts w:ascii="Arial" w:hAnsi="Arial" w:cs="Arial"/>
          <w:b/>
          <w:bCs/>
          <w:sz w:val="28"/>
          <w:szCs w:val="24"/>
        </w:rPr>
      </w:pPr>
    </w:p>
    <w:p w14:paraId="36690DE0" w14:textId="30E569ED" w:rsidR="004C272B" w:rsidRDefault="004C272B" w:rsidP="004F2899">
      <w:pPr>
        <w:autoSpaceDE w:val="0"/>
        <w:autoSpaceDN w:val="0"/>
        <w:adjustRightInd w:val="0"/>
        <w:spacing w:after="0" w:line="240" w:lineRule="auto"/>
        <w:jc w:val="center"/>
        <w:rPr>
          <w:rFonts w:ascii="Arial" w:hAnsi="Arial" w:cs="Arial"/>
          <w:b/>
          <w:bCs/>
          <w:sz w:val="24"/>
          <w:szCs w:val="24"/>
        </w:rPr>
      </w:pPr>
    </w:p>
    <w:p w14:paraId="6C1D7E5D" w14:textId="77777777" w:rsidR="00C41EC0" w:rsidRPr="001A61FE" w:rsidRDefault="00C41EC0" w:rsidP="004F2899">
      <w:pPr>
        <w:autoSpaceDE w:val="0"/>
        <w:autoSpaceDN w:val="0"/>
        <w:adjustRightInd w:val="0"/>
        <w:spacing w:after="0" w:line="240" w:lineRule="auto"/>
        <w:jc w:val="center"/>
        <w:rPr>
          <w:rFonts w:ascii="Arial" w:hAnsi="Arial" w:cs="Arial"/>
          <w:b/>
          <w:bCs/>
          <w:sz w:val="24"/>
          <w:szCs w:val="24"/>
        </w:rPr>
      </w:pPr>
    </w:p>
    <w:p w14:paraId="36690DE1" w14:textId="77777777" w:rsidR="004C272B" w:rsidRPr="001A61FE" w:rsidRDefault="004C272B" w:rsidP="004F2899">
      <w:pPr>
        <w:autoSpaceDE w:val="0"/>
        <w:autoSpaceDN w:val="0"/>
        <w:adjustRightInd w:val="0"/>
        <w:spacing w:after="0" w:line="240" w:lineRule="auto"/>
        <w:jc w:val="center"/>
        <w:rPr>
          <w:rFonts w:ascii="Arial" w:hAnsi="Arial" w:cs="Arial"/>
          <w:b/>
          <w:bCs/>
          <w:sz w:val="24"/>
          <w:szCs w:val="24"/>
        </w:rPr>
      </w:pPr>
    </w:p>
    <w:p w14:paraId="36690DE5" w14:textId="197081ED" w:rsidR="004F2899" w:rsidRPr="00A42801" w:rsidRDefault="00E73814" w:rsidP="00A42801">
      <w:pPr>
        <w:autoSpaceDE w:val="0"/>
        <w:autoSpaceDN w:val="0"/>
        <w:adjustRightInd w:val="0"/>
        <w:spacing w:line="240" w:lineRule="auto"/>
        <w:jc w:val="center"/>
        <w:rPr>
          <w:rFonts w:ascii="Arial" w:hAnsi="Arial" w:cs="Arial"/>
          <w:b/>
          <w:bCs/>
          <w:sz w:val="44"/>
          <w:szCs w:val="24"/>
        </w:rPr>
      </w:pPr>
      <w:r>
        <w:rPr>
          <w:rFonts w:ascii="Arial" w:hAnsi="Arial" w:cs="Arial"/>
          <w:b/>
          <w:bCs/>
          <w:sz w:val="44"/>
          <w:szCs w:val="24"/>
        </w:rPr>
        <w:t>Khulna BNSB</w:t>
      </w:r>
      <w:r w:rsidR="00A42801" w:rsidRPr="00A42801">
        <w:rPr>
          <w:rFonts w:ascii="Arial" w:hAnsi="Arial" w:cs="Arial"/>
          <w:b/>
          <w:bCs/>
          <w:sz w:val="44"/>
          <w:szCs w:val="24"/>
        </w:rPr>
        <w:t xml:space="preserve"> Eye Hospital</w:t>
      </w:r>
    </w:p>
    <w:p w14:paraId="36690DE6" w14:textId="3E018028" w:rsidR="00A42801" w:rsidRPr="00A42801" w:rsidRDefault="00E73814" w:rsidP="00A42801">
      <w:pPr>
        <w:autoSpaceDE w:val="0"/>
        <w:autoSpaceDN w:val="0"/>
        <w:adjustRightInd w:val="0"/>
        <w:spacing w:line="240" w:lineRule="auto"/>
        <w:jc w:val="center"/>
        <w:rPr>
          <w:rFonts w:ascii="Arial" w:hAnsi="Arial" w:cs="Arial"/>
          <w:b/>
          <w:bCs/>
          <w:sz w:val="32"/>
          <w:szCs w:val="24"/>
        </w:rPr>
      </w:pPr>
      <w:proofErr w:type="spellStart"/>
      <w:r>
        <w:rPr>
          <w:rFonts w:ascii="Arial" w:hAnsi="Arial" w:cs="Arial"/>
          <w:b/>
          <w:bCs/>
          <w:sz w:val="32"/>
          <w:szCs w:val="24"/>
        </w:rPr>
        <w:t>Shiromoni</w:t>
      </w:r>
      <w:proofErr w:type="spellEnd"/>
      <w:r>
        <w:rPr>
          <w:rFonts w:ascii="Arial" w:hAnsi="Arial" w:cs="Arial"/>
          <w:b/>
          <w:bCs/>
          <w:sz w:val="32"/>
          <w:szCs w:val="24"/>
        </w:rPr>
        <w:t>, Khulna</w:t>
      </w:r>
    </w:p>
    <w:p w14:paraId="36690DE9" w14:textId="77777777" w:rsidR="004F2899" w:rsidRPr="001A61FE" w:rsidRDefault="004F2899" w:rsidP="00A42801">
      <w:pPr>
        <w:autoSpaceDE w:val="0"/>
        <w:autoSpaceDN w:val="0"/>
        <w:adjustRightInd w:val="0"/>
        <w:spacing w:after="0" w:line="240" w:lineRule="auto"/>
        <w:rPr>
          <w:rFonts w:ascii="Arial" w:hAnsi="Arial" w:cs="Arial"/>
          <w:b/>
          <w:bCs/>
          <w:sz w:val="24"/>
          <w:szCs w:val="24"/>
        </w:rPr>
      </w:pPr>
    </w:p>
    <w:p w14:paraId="36690DEA" w14:textId="4285AAC0" w:rsidR="00A42801" w:rsidRDefault="00A42801" w:rsidP="004F2899">
      <w:pPr>
        <w:autoSpaceDE w:val="0"/>
        <w:autoSpaceDN w:val="0"/>
        <w:adjustRightInd w:val="0"/>
        <w:spacing w:after="0" w:line="240" w:lineRule="auto"/>
        <w:jc w:val="center"/>
        <w:rPr>
          <w:rFonts w:ascii="Arial" w:hAnsi="Arial" w:cs="Arial"/>
          <w:b/>
          <w:bCs/>
          <w:sz w:val="36"/>
          <w:szCs w:val="36"/>
        </w:rPr>
      </w:pPr>
    </w:p>
    <w:p w14:paraId="1CF4500F" w14:textId="63B00DCA" w:rsidR="00C41EC0" w:rsidRDefault="00C41EC0" w:rsidP="004F2899">
      <w:pPr>
        <w:autoSpaceDE w:val="0"/>
        <w:autoSpaceDN w:val="0"/>
        <w:adjustRightInd w:val="0"/>
        <w:spacing w:after="0" w:line="240" w:lineRule="auto"/>
        <w:jc w:val="center"/>
        <w:rPr>
          <w:rFonts w:ascii="Arial" w:hAnsi="Arial" w:cs="Arial"/>
          <w:b/>
          <w:bCs/>
          <w:sz w:val="36"/>
          <w:szCs w:val="36"/>
        </w:rPr>
      </w:pPr>
    </w:p>
    <w:p w14:paraId="740DDD04" w14:textId="77777777" w:rsidR="00C41EC0" w:rsidRDefault="00C41EC0" w:rsidP="004F2899">
      <w:pPr>
        <w:autoSpaceDE w:val="0"/>
        <w:autoSpaceDN w:val="0"/>
        <w:adjustRightInd w:val="0"/>
        <w:spacing w:after="0" w:line="240" w:lineRule="auto"/>
        <w:jc w:val="center"/>
        <w:rPr>
          <w:rFonts w:ascii="Arial" w:hAnsi="Arial" w:cs="Arial"/>
          <w:b/>
          <w:bCs/>
          <w:sz w:val="36"/>
          <w:szCs w:val="36"/>
        </w:rPr>
      </w:pPr>
    </w:p>
    <w:p w14:paraId="0639A6D3" w14:textId="77777777" w:rsidR="00E73814" w:rsidRDefault="00E73814" w:rsidP="004F2899">
      <w:pPr>
        <w:autoSpaceDE w:val="0"/>
        <w:autoSpaceDN w:val="0"/>
        <w:adjustRightInd w:val="0"/>
        <w:spacing w:after="0" w:line="240" w:lineRule="auto"/>
        <w:jc w:val="center"/>
        <w:rPr>
          <w:rFonts w:ascii="Arial" w:hAnsi="Arial" w:cs="Arial"/>
          <w:b/>
          <w:bCs/>
          <w:sz w:val="36"/>
          <w:szCs w:val="36"/>
        </w:rPr>
      </w:pPr>
    </w:p>
    <w:p w14:paraId="36690DEB" w14:textId="77777777" w:rsidR="00A42801" w:rsidRDefault="00A42801" w:rsidP="00A42801">
      <w:pPr>
        <w:autoSpaceDE w:val="0"/>
        <w:autoSpaceDN w:val="0"/>
        <w:adjustRightInd w:val="0"/>
        <w:spacing w:after="0" w:line="240" w:lineRule="auto"/>
        <w:jc w:val="center"/>
        <w:rPr>
          <w:rFonts w:ascii="Arial" w:hAnsi="Arial" w:cs="Arial"/>
          <w:b/>
          <w:bCs/>
          <w:sz w:val="36"/>
          <w:szCs w:val="36"/>
        </w:rPr>
      </w:pPr>
    </w:p>
    <w:p w14:paraId="36690DEC" w14:textId="77777777" w:rsidR="00A42801" w:rsidRPr="00A42801" w:rsidRDefault="00A42801" w:rsidP="00A42801">
      <w:pPr>
        <w:autoSpaceDE w:val="0"/>
        <w:autoSpaceDN w:val="0"/>
        <w:adjustRightInd w:val="0"/>
        <w:spacing w:after="0" w:line="240" w:lineRule="auto"/>
        <w:jc w:val="center"/>
        <w:rPr>
          <w:rFonts w:ascii="Arial" w:hAnsi="Arial" w:cs="Arial"/>
          <w:b/>
          <w:bCs/>
          <w:sz w:val="42"/>
          <w:szCs w:val="36"/>
        </w:rPr>
      </w:pPr>
      <w:r w:rsidRPr="00A42801">
        <w:rPr>
          <w:rFonts w:ascii="Arial" w:hAnsi="Arial" w:cs="Arial"/>
          <w:b/>
          <w:bCs/>
          <w:sz w:val="42"/>
          <w:szCs w:val="36"/>
        </w:rPr>
        <w:t>STANDARDIZED CLINICAL PROTOCOLS</w:t>
      </w:r>
    </w:p>
    <w:p w14:paraId="36690DED" w14:textId="6CC19CB7" w:rsidR="00A42801" w:rsidRDefault="00A42801" w:rsidP="00A42801">
      <w:pPr>
        <w:autoSpaceDE w:val="0"/>
        <w:autoSpaceDN w:val="0"/>
        <w:adjustRightInd w:val="0"/>
        <w:spacing w:after="0" w:line="240" w:lineRule="auto"/>
        <w:jc w:val="center"/>
        <w:rPr>
          <w:rFonts w:ascii="Arial" w:hAnsi="Arial" w:cs="Arial"/>
          <w:b/>
          <w:bCs/>
          <w:sz w:val="42"/>
          <w:szCs w:val="36"/>
        </w:rPr>
      </w:pPr>
    </w:p>
    <w:p w14:paraId="5AA6198B" w14:textId="77777777" w:rsidR="00E73814" w:rsidRDefault="00E73814" w:rsidP="00A42801">
      <w:pPr>
        <w:autoSpaceDE w:val="0"/>
        <w:autoSpaceDN w:val="0"/>
        <w:adjustRightInd w:val="0"/>
        <w:spacing w:after="0" w:line="240" w:lineRule="auto"/>
        <w:jc w:val="center"/>
        <w:rPr>
          <w:rFonts w:ascii="Arial" w:hAnsi="Arial" w:cs="Arial"/>
          <w:b/>
          <w:bCs/>
          <w:sz w:val="42"/>
          <w:szCs w:val="36"/>
        </w:rPr>
      </w:pPr>
    </w:p>
    <w:p w14:paraId="076369AE" w14:textId="52E4CC1A" w:rsidR="00E73814" w:rsidRDefault="00E73814" w:rsidP="00A42801">
      <w:pPr>
        <w:autoSpaceDE w:val="0"/>
        <w:autoSpaceDN w:val="0"/>
        <w:adjustRightInd w:val="0"/>
        <w:spacing w:after="0" w:line="240" w:lineRule="auto"/>
        <w:jc w:val="center"/>
        <w:rPr>
          <w:rFonts w:ascii="Arial" w:hAnsi="Arial" w:cs="Arial"/>
          <w:b/>
          <w:bCs/>
          <w:sz w:val="42"/>
          <w:szCs w:val="36"/>
        </w:rPr>
      </w:pPr>
    </w:p>
    <w:p w14:paraId="2E76DFC8" w14:textId="2173C96F" w:rsidR="00C41EC0" w:rsidRDefault="00C41EC0" w:rsidP="00A42801">
      <w:pPr>
        <w:autoSpaceDE w:val="0"/>
        <w:autoSpaceDN w:val="0"/>
        <w:adjustRightInd w:val="0"/>
        <w:spacing w:after="0" w:line="240" w:lineRule="auto"/>
        <w:jc w:val="center"/>
        <w:rPr>
          <w:rFonts w:ascii="Arial" w:hAnsi="Arial" w:cs="Arial"/>
          <w:b/>
          <w:bCs/>
          <w:sz w:val="42"/>
          <w:szCs w:val="36"/>
        </w:rPr>
      </w:pPr>
    </w:p>
    <w:p w14:paraId="72036FA1" w14:textId="08DE5832" w:rsidR="00C41EC0" w:rsidRDefault="00C41EC0" w:rsidP="00A42801">
      <w:pPr>
        <w:autoSpaceDE w:val="0"/>
        <w:autoSpaceDN w:val="0"/>
        <w:adjustRightInd w:val="0"/>
        <w:spacing w:after="0" w:line="240" w:lineRule="auto"/>
        <w:jc w:val="center"/>
        <w:rPr>
          <w:rFonts w:ascii="Arial" w:hAnsi="Arial" w:cs="Arial"/>
          <w:b/>
          <w:bCs/>
          <w:sz w:val="42"/>
          <w:szCs w:val="36"/>
        </w:rPr>
      </w:pPr>
    </w:p>
    <w:p w14:paraId="54EA2E6F" w14:textId="77777777" w:rsidR="00C41EC0" w:rsidRPr="00A42801" w:rsidRDefault="00C41EC0" w:rsidP="00A42801">
      <w:pPr>
        <w:autoSpaceDE w:val="0"/>
        <w:autoSpaceDN w:val="0"/>
        <w:adjustRightInd w:val="0"/>
        <w:spacing w:after="0" w:line="240" w:lineRule="auto"/>
        <w:jc w:val="center"/>
        <w:rPr>
          <w:rFonts w:ascii="Arial" w:hAnsi="Arial" w:cs="Arial"/>
          <w:b/>
          <w:bCs/>
          <w:sz w:val="42"/>
          <w:szCs w:val="36"/>
        </w:rPr>
      </w:pPr>
    </w:p>
    <w:p w14:paraId="36690DEE" w14:textId="64448822" w:rsidR="00A42801" w:rsidRPr="00A42801" w:rsidRDefault="000E49B6" w:rsidP="00A42801">
      <w:pPr>
        <w:spacing w:line="240" w:lineRule="auto"/>
        <w:jc w:val="center"/>
        <w:rPr>
          <w:rFonts w:ascii="Arial" w:hAnsi="Arial" w:cs="Arial"/>
          <w:b/>
          <w:bCs/>
          <w:sz w:val="42"/>
          <w:szCs w:val="36"/>
        </w:rPr>
      </w:pPr>
      <w:r w:rsidRPr="00A42801">
        <w:rPr>
          <w:rFonts w:ascii="Arial" w:hAnsi="Arial" w:cs="Arial"/>
          <w:b/>
          <w:bCs/>
          <w:sz w:val="42"/>
          <w:szCs w:val="36"/>
        </w:rPr>
        <w:t>Outpatient</w:t>
      </w:r>
      <w:r w:rsidR="00A42801" w:rsidRPr="00A42801">
        <w:rPr>
          <w:rFonts w:ascii="Arial" w:hAnsi="Arial" w:cs="Arial"/>
          <w:b/>
          <w:bCs/>
          <w:sz w:val="42"/>
          <w:szCs w:val="36"/>
        </w:rPr>
        <w:t xml:space="preserve"> Department (OPD)</w:t>
      </w:r>
    </w:p>
    <w:p w14:paraId="36690DEF" w14:textId="77777777" w:rsidR="00A42801" w:rsidRPr="00A42801" w:rsidRDefault="00A42801" w:rsidP="00A42801">
      <w:pPr>
        <w:spacing w:line="240" w:lineRule="auto"/>
        <w:jc w:val="center"/>
        <w:rPr>
          <w:rFonts w:ascii="Arial" w:hAnsi="Arial" w:cs="Arial"/>
          <w:b/>
          <w:bCs/>
          <w:sz w:val="42"/>
          <w:szCs w:val="36"/>
        </w:rPr>
      </w:pPr>
      <w:r w:rsidRPr="00A42801">
        <w:rPr>
          <w:rFonts w:ascii="Arial" w:hAnsi="Arial" w:cs="Arial"/>
          <w:b/>
          <w:bCs/>
          <w:sz w:val="42"/>
          <w:szCs w:val="36"/>
        </w:rPr>
        <w:t xml:space="preserve">&amp; </w:t>
      </w:r>
    </w:p>
    <w:p w14:paraId="36690DF0" w14:textId="77777777" w:rsidR="00A42801" w:rsidRPr="00A42801" w:rsidRDefault="00A42801" w:rsidP="00A42801">
      <w:pPr>
        <w:spacing w:line="240" w:lineRule="auto"/>
        <w:jc w:val="center"/>
        <w:rPr>
          <w:rFonts w:ascii="Arial" w:hAnsi="Arial" w:cs="Arial"/>
          <w:b/>
          <w:bCs/>
          <w:sz w:val="30"/>
          <w:szCs w:val="24"/>
        </w:rPr>
      </w:pPr>
      <w:r w:rsidRPr="00A42801">
        <w:rPr>
          <w:rFonts w:ascii="Arial" w:hAnsi="Arial" w:cs="Arial"/>
          <w:b/>
          <w:bCs/>
          <w:sz w:val="42"/>
          <w:szCs w:val="36"/>
        </w:rPr>
        <w:t>Refraction</w:t>
      </w:r>
    </w:p>
    <w:p w14:paraId="36690DF1" w14:textId="77777777" w:rsidR="00A42801" w:rsidRDefault="00A42801" w:rsidP="004F2899">
      <w:pPr>
        <w:autoSpaceDE w:val="0"/>
        <w:autoSpaceDN w:val="0"/>
        <w:adjustRightInd w:val="0"/>
        <w:spacing w:after="0" w:line="240" w:lineRule="auto"/>
        <w:jc w:val="center"/>
        <w:rPr>
          <w:rFonts w:ascii="Arial" w:hAnsi="Arial" w:cs="Arial"/>
          <w:b/>
          <w:bCs/>
          <w:sz w:val="36"/>
          <w:szCs w:val="36"/>
        </w:rPr>
      </w:pPr>
    </w:p>
    <w:p w14:paraId="36690DF2" w14:textId="77777777" w:rsidR="00A42801" w:rsidRDefault="00A42801" w:rsidP="004F2899">
      <w:pPr>
        <w:autoSpaceDE w:val="0"/>
        <w:autoSpaceDN w:val="0"/>
        <w:adjustRightInd w:val="0"/>
        <w:spacing w:after="0" w:line="240" w:lineRule="auto"/>
        <w:jc w:val="center"/>
        <w:rPr>
          <w:rFonts w:ascii="Arial" w:hAnsi="Arial" w:cs="Arial"/>
          <w:b/>
          <w:bCs/>
          <w:sz w:val="36"/>
          <w:szCs w:val="36"/>
        </w:rPr>
      </w:pPr>
    </w:p>
    <w:p w14:paraId="36690DF3" w14:textId="77777777" w:rsidR="00A42801" w:rsidRDefault="00A42801" w:rsidP="004F2899">
      <w:pPr>
        <w:autoSpaceDE w:val="0"/>
        <w:autoSpaceDN w:val="0"/>
        <w:adjustRightInd w:val="0"/>
        <w:spacing w:after="0" w:line="240" w:lineRule="auto"/>
        <w:jc w:val="center"/>
        <w:rPr>
          <w:rFonts w:ascii="Arial" w:hAnsi="Arial" w:cs="Arial"/>
          <w:b/>
          <w:bCs/>
          <w:sz w:val="36"/>
          <w:szCs w:val="36"/>
        </w:rPr>
      </w:pPr>
    </w:p>
    <w:p w14:paraId="36690DF4" w14:textId="77777777" w:rsidR="00A42801" w:rsidRDefault="00A42801" w:rsidP="004F2899">
      <w:pPr>
        <w:autoSpaceDE w:val="0"/>
        <w:autoSpaceDN w:val="0"/>
        <w:adjustRightInd w:val="0"/>
        <w:spacing w:after="0" w:line="240" w:lineRule="auto"/>
        <w:jc w:val="center"/>
        <w:rPr>
          <w:rFonts w:ascii="Arial" w:hAnsi="Arial" w:cs="Arial"/>
          <w:b/>
          <w:bCs/>
          <w:sz w:val="36"/>
          <w:szCs w:val="36"/>
        </w:rPr>
      </w:pPr>
    </w:p>
    <w:p w14:paraId="36690DF5" w14:textId="370441F9" w:rsidR="00A42801" w:rsidRDefault="00A42801" w:rsidP="004F2899">
      <w:pPr>
        <w:autoSpaceDE w:val="0"/>
        <w:autoSpaceDN w:val="0"/>
        <w:adjustRightInd w:val="0"/>
        <w:spacing w:after="0" w:line="240" w:lineRule="auto"/>
        <w:jc w:val="center"/>
        <w:rPr>
          <w:rFonts w:ascii="Arial" w:hAnsi="Arial" w:cs="Arial"/>
          <w:b/>
          <w:bCs/>
          <w:sz w:val="36"/>
          <w:szCs w:val="36"/>
        </w:rPr>
      </w:pPr>
    </w:p>
    <w:p w14:paraId="3963CBA5" w14:textId="448838C8" w:rsidR="00C41EC0" w:rsidRDefault="00C41EC0" w:rsidP="004F2899">
      <w:pPr>
        <w:autoSpaceDE w:val="0"/>
        <w:autoSpaceDN w:val="0"/>
        <w:adjustRightInd w:val="0"/>
        <w:spacing w:after="0" w:line="240" w:lineRule="auto"/>
        <w:jc w:val="center"/>
        <w:rPr>
          <w:rFonts w:ascii="Arial" w:hAnsi="Arial" w:cs="Arial"/>
          <w:b/>
          <w:bCs/>
          <w:sz w:val="36"/>
          <w:szCs w:val="36"/>
        </w:rPr>
      </w:pPr>
    </w:p>
    <w:p w14:paraId="38F72134" w14:textId="77777777" w:rsidR="00C41EC0" w:rsidRDefault="00C41EC0" w:rsidP="004F2899">
      <w:pPr>
        <w:autoSpaceDE w:val="0"/>
        <w:autoSpaceDN w:val="0"/>
        <w:adjustRightInd w:val="0"/>
        <w:spacing w:after="0" w:line="240" w:lineRule="auto"/>
        <w:jc w:val="center"/>
        <w:rPr>
          <w:rFonts w:ascii="Arial" w:hAnsi="Arial" w:cs="Arial"/>
          <w:b/>
          <w:bCs/>
          <w:sz w:val="36"/>
          <w:szCs w:val="36"/>
        </w:rPr>
      </w:pPr>
    </w:p>
    <w:p w14:paraId="36690DF6" w14:textId="2E6B43A1" w:rsidR="00A42801" w:rsidRDefault="00A42801" w:rsidP="004F2899">
      <w:pPr>
        <w:autoSpaceDE w:val="0"/>
        <w:autoSpaceDN w:val="0"/>
        <w:adjustRightInd w:val="0"/>
        <w:spacing w:after="0" w:line="240" w:lineRule="auto"/>
        <w:jc w:val="center"/>
        <w:rPr>
          <w:rFonts w:ascii="Arial" w:hAnsi="Arial" w:cs="Arial"/>
          <w:b/>
          <w:bCs/>
          <w:sz w:val="36"/>
          <w:szCs w:val="36"/>
        </w:rPr>
      </w:pPr>
    </w:p>
    <w:p w14:paraId="16C798B5" w14:textId="77777777" w:rsidR="00E73814" w:rsidRDefault="00E73814" w:rsidP="004F2899">
      <w:pPr>
        <w:autoSpaceDE w:val="0"/>
        <w:autoSpaceDN w:val="0"/>
        <w:adjustRightInd w:val="0"/>
        <w:spacing w:after="0" w:line="240" w:lineRule="auto"/>
        <w:jc w:val="center"/>
        <w:rPr>
          <w:rFonts w:ascii="Arial" w:hAnsi="Arial" w:cs="Arial"/>
          <w:b/>
          <w:bCs/>
          <w:sz w:val="36"/>
          <w:szCs w:val="36"/>
        </w:rPr>
      </w:pPr>
    </w:p>
    <w:p w14:paraId="36690DFD" w14:textId="4F41955A" w:rsidR="006F61B9" w:rsidRPr="001A61FE" w:rsidRDefault="006F61B9" w:rsidP="00612E9B">
      <w:pPr>
        <w:jc w:val="center"/>
        <w:rPr>
          <w:rFonts w:ascii="Arial" w:hAnsi="Arial" w:cs="Arial"/>
          <w:b/>
          <w:bCs/>
          <w:sz w:val="24"/>
          <w:szCs w:val="24"/>
          <w:u w:val="single"/>
        </w:rPr>
      </w:pPr>
      <w:r w:rsidRPr="001A61FE">
        <w:rPr>
          <w:rFonts w:ascii="Arial" w:hAnsi="Arial" w:cs="Arial"/>
          <w:b/>
          <w:bCs/>
          <w:sz w:val="24"/>
          <w:szCs w:val="24"/>
          <w:u w:val="single"/>
        </w:rPr>
        <w:lastRenderedPageBreak/>
        <w:t>STANDARDIZED PROTOCOLS FOR OUTPATIENT EXAMINATION</w:t>
      </w:r>
    </w:p>
    <w:p w14:paraId="36690DFE" w14:textId="77777777" w:rsidR="00D50D11" w:rsidRPr="001A61FE" w:rsidRDefault="00D50D11" w:rsidP="001433A9">
      <w:pPr>
        <w:pStyle w:val="ListParagraph"/>
        <w:autoSpaceDE w:val="0"/>
        <w:autoSpaceDN w:val="0"/>
        <w:adjustRightInd w:val="0"/>
        <w:spacing w:after="0" w:line="240" w:lineRule="auto"/>
        <w:ind w:left="0"/>
        <w:rPr>
          <w:rFonts w:ascii="Arial" w:hAnsi="Arial" w:cs="Arial"/>
          <w:b/>
          <w:bCs/>
          <w:sz w:val="24"/>
          <w:szCs w:val="24"/>
        </w:rPr>
      </w:pPr>
      <w:r w:rsidRPr="001A61FE">
        <w:rPr>
          <w:rFonts w:ascii="Arial" w:hAnsi="Arial" w:cs="Arial"/>
          <w:b/>
          <w:bCs/>
          <w:sz w:val="24"/>
          <w:szCs w:val="24"/>
        </w:rPr>
        <w:t>R</w:t>
      </w:r>
      <w:r w:rsidR="00CB2A5C" w:rsidRPr="001A61FE">
        <w:rPr>
          <w:rFonts w:ascii="Arial" w:hAnsi="Arial" w:cs="Arial"/>
          <w:b/>
          <w:bCs/>
          <w:sz w:val="24"/>
          <w:szCs w:val="24"/>
        </w:rPr>
        <w:t>egistration</w:t>
      </w:r>
      <w:r w:rsidRPr="001A61FE">
        <w:rPr>
          <w:rFonts w:ascii="Arial" w:hAnsi="Arial" w:cs="Arial"/>
          <w:b/>
          <w:bCs/>
          <w:sz w:val="24"/>
          <w:szCs w:val="24"/>
        </w:rPr>
        <w:t xml:space="preserve">: </w:t>
      </w:r>
    </w:p>
    <w:p w14:paraId="36690DFF" w14:textId="77777777" w:rsidR="006D0D23" w:rsidRPr="001A61FE" w:rsidRDefault="006D0D23" w:rsidP="00FA74CC">
      <w:pPr>
        <w:pStyle w:val="ListParagraph"/>
        <w:numPr>
          <w:ilvl w:val="0"/>
          <w:numId w:val="16"/>
        </w:numPr>
        <w:autoSpaceDE w:val="0"/>
        <w:autoSpaceDN w:val="0"/>
        <w:adjustRightInd w:val="0"/>
        <w:spacing w:after="0" w:line="240" w:lineRule="auto"/>
        <w:jc w:val="both"/>
        <w:rPr>
          <w:rFonts w:ascii="Arial" w:hAnsi="Arial" w:cs="Arial"/>
          <w:b/>
          <w:bCs/>
          <w:sz w:val="24"/>
          <w:szCs w:val="24"/>
        </w:rPr>
      </w:pPr>
      <w:r w:rsidRPr="001A61FE">
        <w:rPr>
          <w:rFonts w:ascii="Arial" w:hAnsi="Arial" w:cs="Arial"/>
          <w:sz w:val="24"/>
          <w:szCs w:val="24"/>
        </w:rPr>
        <w:t>The first contact point for the patient visiting the hospital is reception</w:t>
      </w:r>
      <w:r w:rsidR="00ED7F2A" w:rsidRPr="001A61FE">
        <w:rPr>
          <w:rFonts w:ascii="Arial" w:hAnsi="Arial" w:cs="Arial"/>
          <w:sz w:val="24"/>
          <w:szCs w:val="24"/>
        </w:rPr>
        <w:t>/registratio</w:t>
      </w:r>
      <w:r w:rsidR="00CB2A5C" w:rsidRPr="001A61FE">
        <w:rPr>
          <w:rFonts w:ascii="Arial" w:hAnsi="Arial" w:cs="Arial"/>
          <w:sz w:val="24"/>
          <w:szCs w:val="24"/>
        </w:rPr>
        <w:t>n</w:t>
      </w:r>
      <w:r w:rsidRPr="001A61FE">
        <w:rPr>
          <w:rFonts w:ascii="Arial" w:hAnsi="Arial" w:cs="Arial"/>
          <w:sz w:val="24"/>
          <w:szCs w:val="24"/>
        </w:rPr>
        <w:t xml:space="preserve">. </w:t>
      </w:r>
    </w:p>
    <w:p w14:paraId="36690E00" w14:textId="77777777" w:rsidR="001A4451" w:rsidRPr="001A61FE" w:rsidRDefault="00ED7F2A" w:rsidP="00FA74CC">
      <w:pPr>
        <w:pStyle w:val="ListParagraph"/>
        <w:numPr>
          <w:ilvl w:val="0"/>
          <w:numId w:val="16"/>
        </w:numPr>
        <w:autoSpaceDE w:val="0"/>
        <w:autoSpaceDN w:val="0"/>
        <w:adjustRightInd w:val="0"/>
        <w:spacing w:after="0" w:line="240" w:lineRule="auto"/>
        <w:jc w:val="both"/>
        <w:rPr>
          <w:rFonts w:ascii="Arial" w:hAnsi="Arial" w:cs="Arial"/>
          <w:b/>
          <w:bCs/>
          <w:sz w:val="24"/>
          <w:szCs w:val="24"/>
        </w:rPr>
      </w:pPr>
      <w:r w:rsidRPr="001A61FE">
        <w:rPr>
          <w:rFonts w:ascii="Arial" w:hAnsi="Arial" w:cs="Arial"/>
          <w:sz w:val="24"/>
          <w:szCs w:val="24"/>
        </w:rPr>
        <w:t>R</w:t>
      </w:r>
      <w:r w:rsidR="001A4451" w:rsidRPr="001A61FE">
        <w:rPr>
          <w:rFonts w:ascii="Arial" w:hAnsi="Arial" w:cs="Arial"/>
          <w:sz w:val="24"/>
          <w:szCs w:val="24"/>
        </w:rPr>
        <w:t xml:space="preserve">egistration is </w:t>
      </w:r>
      <w:r w:rsidR="00382E92" w:rsidRPr="001A61FE">
        <w:rPr>
          <w:rFonts w:ascii="Arial" w:hAnsi="Arial" w:cs="Arial"/>
          <w:sz w:val="24"/>
          <w:szCs w:val="24"/>
        </w:rPr>
        <w:t>must</w:t>
      </w:r>
      <w:r w:rsidR="001A4451" w:rsidRPr="001A61FE">
        <w:rPr>
          <w:rFonts w:ascii="Arial" w:hAnsi="Arial" w:cs="Arial"/>
          <w:sz w:val="24"/>
          <w:szCs w:val="24"/>
        </w:rPr>
        <w:t xml:space="preserve"> for </w:t>
      </w:r>
      <w:r w:rsidR="00382E92" w:rsidRPr="001A61FE">
        <w:rPr>
          <w:rFonts w:ascii="Arial" w:hAnsi="Arial" w:cs="Arial"/>
          <w:sz w:val="24"/>
          <w:szCs w:val="24"/>
        </w:rPr>
        <w:t>all new and follow-</w:t>
      </w:r>
      <w:r w:rsidR="001A4451" w:rsidRPr="001A61FE">
        <w:rPr>
          <w:rFonts w:ascii="Arial" w:hAnsi="Arial" w:cs="Arial"/>
          <w:sz w:val="24"/>
          <w:szCs w:val="24"/>
        </w:rPr>
        <w:t>up patients who visit the hospital to have an eye health care</w:t>
      </w:r>
      <w:r w:rsidRPr="001A61FE">
        <w:rPr>
          <w:rFonts w:ascii="Arial" w:hAnsi="Arial" w:cs="Arial"/>
          <w:sz w:val="24"/>
          <w:szCs w:val="24"/>
        </w:rPr>
        <w:t xml:space="preserve"> through HMIS</w:t>
      </w:r>
      <w:r w:rsidR="001A4451" w:rsidRPr="001A61FE">
        <w:rPr>
          <w:rFonts w:ascii="Arial" w:hAnsi="Arial" w:cs="Arial"/>
          <w:sz w:val="24"/>
          <w:szCs w:val="24"/>
        </w:rPr>
        <w:t>.</w:t>
      </w:r>
    </w:p>
    <w:p w14:paraId="36690E01" w14:textId="77777777" w:rsidR="00494BE7" w:rsidRPr="001A61FE" w:rsidRDefault="00494BE7" w:rsidP="00FA74CC">
      <w:pPr>
        <w:pStyle w:val="ListParagraph"/>
        <w:numPr>
          <w:ilvl w:val="0"/>
          <w:numId w:val="16"/>
        </w:numPr>
        <w:autoSpaceDE w:val="0"/>
        <w:autoSpaceDN w:val="0"/>
        <w:adjustRightInd w:val="0"/>
        <w:spacing w:after="0" w:line="240" w:lineRule="auto"/>
        <w:jc w:val="both"/>
        <w:rPr>
          <w:rFonts w:ascii="Arial" w:hAnsi="Arial" w:cs="Arial"/>
          <w:sz w:val="24"/>
          <w:szCs w:val="24"/>
        </w:rPr>
      </w:pPr>
      <w:r w:rsidRPr="001A61FE">
        <w:rPr>
          <w:rFonts w:ascii="Arial" w:hAnsi="Arial" w:cs="Arial"/>
          <w:sz w:val="24"/>
          <w:szCs w:val="24"/>
        </w:rPr>
        <w:t xml:space="preserve">The patients are offered a waiting space with chairs to sit on if there is queue in </w:t>
      </w:r>
      <w:r w:rsidR="00ED7F2A" w:rsidRPr="001A61FE">
        <w:rPr>
          <w:rFonts w:ascii="Arial" w:hAnsi="Arial" w:cs="Arial"/>
          <w:sz w:val="24"/>
          <w:szCs w:val="24"/>
        </w:rPr>
        <w:t>registration</w:t>
      </w:r>
      <w:r w:rsidRPr="001A61FE">
        <w:rPr>
          <w:rFonts w:ascii="Arial" w:hAnsi="Arial" w:cs="Arial"/>
          <w:sz w:val="24"/>
          <w:szCs w:val="24"/>
        </w:rPr>
        <w:t xml:space="preserve">. </w:t>
      </w:r>
    </w:p>
    <w:p w14:paraId="36690E02" w14:textId="77777777" w:rsidR="00382E92" w:rsidRPr="001A61FE" w:rsidRDefault="00382E92" w:rsidP="00FA74CC">
      <w:pPr>
        <w:pStyle w:val="ListParagraph"/>
        <w:numPr>
          <w:ilvl w:val="0"/>
          <w:numId w:val="16"/>
        </w:numPr>
        <w:autoSpaceDE w:val="0"/>
        <w:autoSpaceDN w:val="0"/>
        <w:adjustRightInd w:val="0"/>
        <w:spacing w:after="0" w:line="240" w:lineRule="auto"/>
        <w:jc w:val="both"/>
        <w:rPr>
          <w:rFonts w:ascii="Arial" w:hAnsi="Arial" w:cs="Arial"/>
          <w:sz w:val="24"/>
          <w:szCs w:val="24"/>
        </w:rPr>
      </w:pPr>
      <w:r w:rsidRPr="001A61FE">
        <w:rPr>
          <w:rFonts w:ascii="Arial" w:hAnsi="Arial" w:cs="Arial"/>
          <w:sz w:val="24"/>
          <w:szCs w:val="24"/>
        </w:rPr>
        <w:t xml:space="preserve">After registration, patients are </w:t>
      </w:r>
      <w:r w:rsidR="00330C74" w:rsidRPr="001A61FE">
        <w:rPr>
          <w:rFonts w:ascii="Arial" w:hAnsi="Arial" w:cs="Arial"/>
          <w:sz w:val="24"/>
          <w:szCs w:val="24"/>
        </w:rPr>
        <w:t>called</w:t>
      </w:r>
      <w:r w:rsidRPr="001A61FE">
        <w:rPr>
          <w:rFonts w:ascii="Arial" w:hAnsi="Arial" w:cs="Arial"/>
          <w:sz w:val="24"/>
          <w:szCs w:val="24"/>
        </w:rPr>
        <w:t xml:space="preserve"> for Visual Acuity test</w:t>
      </w:r>
      <w:r w:rsidR="00330C74" w:rsidRPr="001A61FE">
        <w:rPr>
          <w:rFonts w:ascii="Arial" w:hAnsi="Arial" w:cs="Arial"/>
          <w:sz w:val="24"/>
          <w:szCs w:val="24"/>
        </w:rPr>
        <w:t xml:space="preserve"> in the V/A room</w:t>
      </w:r>
      <w:r w:rsidRPr="001A61FE">
        <w:rPr>
          <w:rFonts w:ascii="Arial" w:hAnsi="Arial" w:cs="Arial"/>
          <w:sz w:val="24"/>
          <w:szCs w:val="24"/>
        </w:rPr>
        <w:t xml:space="preserve">. </w:t>
      </w:r>
    </w:p>
    <w:p w14:paraId="36690E03" w14:textId="77777777" w:rsidR="004C099A" w:rsidRPr="001A61FE" w:rsidRDefault="009C7BA1" w:rsidP="00FA74CC">
      <w:pPr>
        <w:pStyle w:val="ListParagraph"/>
        <w:numPr>
          <w:ilvl w:val="0"/>
          <w:numId w:val="16"/>
        </w:numPr>
        <w:autoSpaceDE w:val="0"/>
        <w:autoSpaceDN w:val="0"/>
        <w:adjustRightInd w:val="0"/>
        <w:spacing w:after="0" w:line="240" w:lineRule="auto"/>
        <w:jc w:val="both"/>
        <w:rPr>
          <w:rFonts w:ascii="Arial" w:hAnsi="Arial" w:cs="Arial"/>
          <w:sz w:val="24"/>
          <w:szCs w:val="24"/>
        </w:rPr>
      </w:pPr>
      <w:r w:rsidRPr="001A61FE">
        <w:rPr>
          <w:rFonts w:ascii="Arial" w:hAnsi="Arial" w:cs="Arial"/>
          <w:sz w:val="24"/>
          <w:szCs w:val="24"/>
        </w:rPr>
        <w:t>Old, serious</w:t>
      </w:r>
      <w:r w:rsidR="004C099A" w:rsidRPr="001A61FE">
        <w:rPr>
          <w:rFonts w:ascii="Arial" w:hAnsi="Arial" w:cs="Arial"/>
          <w:sz w:val="24"/>
          <w:szCs w:val="24"/>
        </w:rPr>
        <w:t>ly injured, children or disabled patients</w:t>
      </w:r>
      <w:r w:rsidR="00382E92" w:rsidRPr="001A61FE">
        <w:rPr>
          <w:rFonts w:ascii="Arial" w:hAnsi="Arial" w:cs="Arial"/>
          <w:sz w:val="24"/>
          <w:szCs w:val="24"/>
        </w:rPr>
        <w:t xml:space="preserve"> are given priority</w:t>
      </w:r>
      <w:r w:rsidR="00165EEB" w:rsidRPr="001A61FE">
        <w:rPr>
          <w:rFonts w:ascii="Arial" w:hAnsi="Arial" w:cs="Arial"/>
          <w:sz w:val="24"/>
          <w:szCs w:val="24"/>
        </w:rPr>
        <w:t>.</w:t>
      </w:r>
    </w:p>
    <w:p w14:paraId="36690E04" w14:textId="77777777" w:rsidR="001433A9" w:rsidRPr="001A61FE" w:rsidRDefault="001433A9" w:rsidP="001433A9">
      <w:pPr>
        <w:pStyle w:val="ListParagraph"/>
        <w:autoSpaceDE w:val="0"/>
        <w:autoSpaceDN w:val="0"/>
        <w:adjustRightInd w:val="0"/>
        <w:spacing w:after="0" w:line="240" w:lineRule="auto"/>
        <w:ind w:left="0"/>
        <w:rPr>
          <w:rFonts w:ascii="Arial" w:hAnsi="Arial" w:cs="Arial"/>
          <w:sz w:val="24"/>
          <w:szCs w:val="24"/>
        </w:rPr>
      </w:pPr>
    </w:p>
    <w:p w14:paraId="36690E05" w14:textId="77777777" w:rsidR="00990C6A" w:rsidRPr="001A61FE" w:rsidRDefault="00990C6A" w:rsidP="001433A9">
      <w:pPr>
        <w:pStyle w:val="ListParagraph"/>
        <w:autoSpaceDE w:val="0"/>
        <w:autoSpaceDN w:val="0"/>
        <w:adjustRightInd w:val="0"/>
        <w:spacing w:after="0" w:line="240" w:lineRule="auto"/>
        <w:ind w:left="0"/>
        <w:rPr>
          <w:rFonts w:ascii="Arial" w:hAnsi="Arial" w:cs="Arial"/>
          <w:b/>
          <w:bCs/>
          <w:sz w:val="24"/>
          <w:szCs w:val="24"/>
        </w:rPr>
      </w:pPr>
      <w:r w:rsidRPr="001A61FE">
        <w:rPr>
          <w:rFonts w:ascii="Arial" w:hAnsi="Arial" w:cs="Arial"/>
          <w:b/>
          <w:bCs/>
          <w:sz w:val="24"/>
          <w:szCs w:val="24"/>
        </w:rPr>
        <w:t>Measurement of visual equity</w:t>
      </w:r>
    </w:p>
    <w:p w14:paraId="36690E06" w14:textId="77777777" w:rsidR="001433A9" w:rsidRPr="001A61FE" w:rsidRDefault="001433A9" w:rsidP="00FA74CC">
      <w:pPr>
        <w:pStyle w:val="ListParagraph"/>
        <w:numPr>
          <w:ilvl w:val="0"/>
          <w:numId w:val="17"/>
        </w:numPr>
        <w:tabs>
          <w:tab w:val="center" w:pos="4680"/>
          <w:tab w:val="left" w:pos="7110"/>
        </w:tabs>
        <w:spacing w:after="160" w:line="259" w:lineRule="auto"/>
        <w:ind w:left="357" w:hanging="357"/>
        <w:rPr>
          <w:rFonts w:ascii="Arial" w:hAnsi="Arial" w:cs="Arial"/>
          <w:sz w:val="24"/>
          <w:szCs w:val="24"/>
        </w:rPr>
      </w:pPr>
      <w:r w:rsidRPr="001A61FE">
        <w:rPr>
          <w:rFonts w:ascii="Arial" w:hAnsi="Arial" w:cs="Arial"/>
          <w:sz w:val="24"/>
          <w:szCs w:val="24"/>
        </w:rPr>
        <w:t xml:space="preserve">The patient is to be seated at 6 M distance from </w:t>
      </w:r>
      <w:r w:rsidR="006E6A00" w:rsidRPr="001A61FE">
        <w:rPr>
          <w:rFonts w:ascii="Arial" w:hAnsi="Arial" w:cs="Arial"/>
          <w:sz w:val="24"/>
          <w:szCs w:val="24"/>
        </w:rPr>
        <w:t>Snellen</w:t>
      </w:r>
      <w:r w:rsidRPr="001A61FE">
        <w:rPr>
          <w:rFonts w:ascii="Arial" w:hAnsi="Arial" w:cs="Arial"/>
          <w:sz w:val="24"/>
          <w:szCs w:val="24"/>
        </w:rPr>
        <w:t xml:space="preserve"> chart  </w:t>
      </w:r>
    </w:p>
    <w:p w14:paraId="36690E07" w14:textId="77777777" w:rsidR="001433A9" w:rsidRPr="001A61FE" w:rsidRDefault="001433A9" w:rsidP="00FA74CC">
      <w:pPr>
        <w:pStyle w:val="ListParagraph"/>
        <w:numPr>
          <w:ilvl w:val="0"/>
          <w:numId w:val="17"/>
        </w:numPr>
        <w:tabs>
          <w:tab w:val="center" w:pos="4680"/>
          <w:tab w:val="left" w:pos="7110"/>
        </w:tabs>
        <w:spacing w:after="160" w:line="259" w:lineRule="auto"/>
        <w:ind w:left="357" w:hanging="357"/>
        <w:rPr>
          <w:rFonts w:ascii="Arial" w:hAnsi="Arial" w:cs="Arial"/>
          <w:sz w:val="24"/>
          <w:szCs w:val="24"/>
        </w:rPr>
      </w:pPr>
      <w:r w:rsidRPr="001A61FE">
        <w:rPr>
          <w:rFonts w:ascii="Arial" w:hAnsi="Arial" w:cs="Arial"/>
          <w:sz w:val="24"/>
          <w:szCs w:val="24"/>
        </w:rPr>
        <w:t xml:space="preserve">One eye is to be covered and the other eye tested </w:t>
      </w:r>
      <w:proofErr w:type="gramStart"/>
      <w:r w:rsidRPr="001A61FE">
        <w:rPr>
          <w:rFonts w:ascii="Arial" w:hAnsi="Arial" w:cs="Arial"/>
          <w:sz w:val="24"/>
          <w:szCs w:val="24"/>
        </w:rPr>
        <w:t>( preferably</w:t>
      </w:r>
      <w:proofErr w:type="gramEnd"/>
      <w:r w:rsidRPr="001A61FE">
        <w:rPr>
          <w:rFonts w:ascii="Arial" w:hAnsi="Arial" w:cs="Arial"/>
          <w:sz w:val="24"/>
          <w:szCs w:val="24"/>
        </w:rPr>
        <w:t xml:space="preserve"> the Right  eye is tested first )</w:t>
      </w:r>
    </w:p>
    <w:p w14:paraId="36690E08" w14:textId="77777777" w:rsidR="001433A9" w:rsidRPr="001A61FE" w:rsidRDefault="001433A9" w:rsidP="00FA74CC">
      <w:pPr>
        <w:pStyle w:val="ListParagraph"/>
        <w:numPr>
          <w:ilvl w:val="0"/>
          <w:numId w:val="17"/>
        </w:numPr>
        <w:tabs>
          <w:tab w:val="center" w:pos="4680"/>
          <w:tab w:val="left" w:pos="7110"/>
        </w:tabs>
        <w:spacing w:after="160" w:line="259" w:lineRule="auto"/>
        <w:ind w:left="357" w:hanging="357"/>
        <w:rPr>
          <w:rFonts w:ascii="Arial" w:hAnsi="Arial" w:cs="Arial"/>
          <w:sz w:val="24"/>
          <w:szCs w:val="24"/>
        </w:rPr>
      </w:pPr>
      <w:r w:rsidRPr="001A61FE">
        <w:rPr>
          <w:rFonts w:ascii="Arial" w:hAnsi="Arial" w:cs="Arial"/>
          <w:sz w:val="24"/>
          <w:szCs w:val="24"/>
        </w:rPr>
        <w:t xml:space="preserve">Patients reads the letters of the chart </w:t>
      </w:r>
    </w:p>
    <w:p w14:paraId="36690E09" w14:textId="77777777" w:rsidR="001433A9" w:rsidRPr="001A61FE" w:rsidRDefault="001433A9" w:rsidP="00FA74CC">
      <w:pPr>
        <w:pStyle w:val="ListParagraph"/>
        <w:numPr>
          <w:ilvl w:val="0"/>
          <w:numId w:val="17"/>
        </w:numPr>
        <w:tabs>
          <w:tab w:val="center" w:pos="4680"/>
          <w:tab w:val="left" w:pos="7110"/>
        </w:tabs>
        <w:spacing w:after="160" w:line="259" w:lineRule="auto"/>
        <w:ind w:left="357" w:hanging="357"/>
        <w:rPr>
          <w:rFonts w:ascii="Arial" w:hAnsi="Arial" w:cs="Arial"/>
          <w:sz w:val="24"/>
          <w:szCs w:val="24"/>
        </w:rPr>
      </w:pPr>
      <w:r w:rsidRPr="001A61FE">
        <w:rPr>
          <w:rFonts w:ascii="Arial" w:hAnsi="Arial" w:cs="Arial"/>
          <w:sz w:val="24"/>
          <w:szCs w:val="24"/>
        </w:rPr>
        <w:t xml:space="preserve">The last line the patients able to read is his /her VA of that </w:t>
      </w:r>
      <w:r w:rsidR="006E6A00" w:rsidRPr="001A61FE">
        <w:rPr>
          <w:rFonts w:ascii="Arial" w:hAnsi="Arial" w:cs="Arial"/>
          <w:sz w:val="24"/>
          <w:szCs w:val="24"/>
        </w:rPr>
        <w:t xml:space="preserve">eye. </w:t>
      </w:r>
      <w:proofErr w:type="gramStart"/>
      <w:r w:rsidRPr="001A61FE">
        <w:rPr>
          <w:rFonts w:ascii="Arial" w:hAnsi="Arial" w:cs="Arial"/>
          <w:sz w:val="24"/>
          <w:szCs w:val="24"/>
        </w:rPr>
        <w:t>( top</w:t>
      </w:r>
      <w:proofErr w:type="gramEnd"/>
      <w:r w:rsidRPr="001A61FE">
        <w:rPr>
          <w:rFonts w:ascii="Arial" w:hAnsi="Arial" w:cs="Arial"/>
          <w:sz w:val="24"/>
          <w:szCs w:val="24"/>
        </w:rPr>
        <w:t xml:space="preserve"> letter is 6/60 , second line is 6/36, third line is 6/24, and fourth  line is 6/18, then 6/12, 6/9 , 6/6 accordingly) </w:t>
      </w:r>
    </w:p>
    <w:p w14:paraId="36690E0A" w14:textId="77777777" w:rsidR="001433A9" w:rsidRPr="001A61FE" w:rsidRDefault="001433A9" w:rsidP="00FA74CC">
      <w:pPr>
        <w:pStyle w:val="ListParagraph"/>
        <w:numPr>
          <w:ilvl w:val="0"/>
          <w:numId w:val="17"/>
        </w:numPr>
        <w:tabs>
          <w:tab w:val="center" w:pos="4680"/>
          <w:tab w:val="left" w:pos="7110"/>
        </w:tabs>
        <w:spacing w:after="160" w:line="259" w:lineRule="auto"/>
        <w:ind w:left="357" w:hanging="357"/>
        <w:rPr>
          <w:rFonts w:ascii="Arial" w:hAnsi="Arial" w:cs="Arial"/>
          <w:sz w:val="24"/>
          <w:szCs w:val="24"/>
        </w:rPr>
      </w:pPr>
      <w:r w:rsidRPr="001A61FE">
        <w:rPr>
          <w:rFonts w:ascii="Arial" w:hAnsi="Arial" w:cs="Arial"/>
          <w:sz w:val="24"/>
          <w:szCs w:val="24"/>
        </w:rPr>
        <w:t>If the patients is unable to read the first line – VA is &lt;6/</w:t>
      </w:r>
      <w:proofErr w:type="gramStart"/>
      <w:r w:rsidRPr="001A61FE">
        <w:rPr>
          <w:rFonts w:ascii="Arial" w:hAnsi="Arial" w:cs="Arial"/>
          <w:sz w:val="24"/>
          <w:szCs w:val="24"/>
        </w:rPr>
        <w:t>60 ,</w:t>
      </w:r>
      <w:proofErr w:type="gramEnd"/>
      <w:r w:rsidRPr="001A61FE">
        <w:rPr>
          <w:rFonts w:ascii="Arial" w:hAnsi="Arial" w:cs="Arial"/>
          <w:sz w:val="24"/>
          <w:szCs w:val="24"/>
        </w:rPr>
        <w:t xml:space="preserve"> </w:t>
      </w:r>
    </w:p>
    <w:p w14:paraId="36690E0B" w14:textId="77777777" w:rsidR="001433A9" w:rsidRPr="001A61FE" w:rsidRDefault="001433A9" w:rsidP="00FA74CC">
      <w:pPr>
        <w:pStyle w:val="ListParagraph"/>
        <w:numPr>
          <w:ilvl w:val="0"/>
          <w:numId w:val="17"/>
        </w:numPr>
        <w:tabs>
          <w:tab w:val="center" w:pos="4680"/>
          <w:tab w:val="left" w:pos="7110"/>
        </w:tabs>
        <w:spacing w:after="160" w:line="259" w:lineRule="auto"/>
        <w:ind w:left="357" w:hanging="357"/>
        <w:rPr>
          <w:rFonts w:ascii="Arial" w:hAnsi="Arial" w:cs="Arial"/>
          <w:sz w:val="24"/>
          <w:szCs w:val="24"/>
        </w:rPr>
      </w:pPr>
      <w:r w:rsidRPr="001A61FE">
        <w:rPr>
          <w:rFonts w:ascii="Arial" w:hAnsi="Arial" w:cs="Arial"/>
          <w:sz w:val="24"/>
          <w:szCs w:val="24"/>
        </w:rPr>
        <w:t xml:space="preserve">Then the patients </w:t>
      </w:r>
      <w:proofErr w:type="gramStart"/>
      <w:r w:rsidRPr="001A61FE">
        <w:rPr>
          <w:rFonts w:ascii="Arial" w:hAnsi="Arial" w:cs="Arial"/>
          <w:sz w:val="24"/>
          <w:szCs w:val="24"/>
        </w:rPr>
        <w:t>is</w:t>
      </w:r>
      <w:proofErr w:type="gramEnd"/>
      <w:r w:rsidRPr="001A61FE">
        <w:rPr>
          <w:rFonts w:ascii="Arial" w:hAnsi="Arial" w:cs="Arial"/>
          <w:sz w:val="24"/>
          <w:szCs w:val="24"/>
        </w:rPr>
        <w:t xml:space="preserve"> brought nearer to the chart at distance of 5m, 4m, 3m and so on until the patients can read the top </w:t>
      </w:r>
      <w:r w:rsidR="006E6A00" w:rsidRPr="001A61FE">
        <w:rPr>
          <w:rFonts w:ascii="Arial" w:hAnsi="Arial" w:cs="Arial"/>
          <w:sz w:val="24"/>
          <w:szCs w:val="24"/>
        </w:rPr>
        <w:t xml:space="preserve">letter. </w:t>
      </w:r>
    </w:p>
    <w:p w14:paraId="36690E0C" w14:textId="77777777" w:rsidR="001433A9" w:rsidRPr="001A61FE" w:rsidRDefault="001433A9" w:rsidP="00FA74CC">
      <w:pPr>
        <w:pStyle w:val="ListParagraph"/>
        <w:numPr>
          <w:ilvl w:val="0"/>
          <w:numId w:val="17"/>
        </w:numPr>
        <w:tabs>
          <w:tab w:val="center" w:pos="4680"/>
          <w:tab w:val="left" w:pos="7110"/>
        </w:tabs>
        <w:spacing w:after="160" w:line="259" w:lineRule="auto"/>
        <w:ind w:left="357" w:hanging="357"/>
        <w:rPr>
          <w:rFonts w:ascii="Arial" w:hAnsi="Arial" w:cs="Arial"/>
          <w:sz w:val="24"/>
          <w:szCs w:val="24"/>
        </w:rPr>
      </w:pPr>
      <w:r w:rsidRPr="001A61FE">
        <w:rPr>
          <w:rFonts w:ascii="Arial" w:hAnsi="Arial" w:cs="Arial"/>
          <w:sz w:val="24"/>
          <w:szCs w:val="24"/>
        </w:rPr>
        <w:t xml:space="preserve">The vision is then recorded as 5/60, 4/60, 3/60 </w:t>
      </w:r>
      <w:r w:rsidR="006E6A00" w:rsidRPr="001A61FE">
        <w:rPr>
          <w:rFonts w:ascii="Arial" w:hAnsi="Arial" w:cs="Arial"/>
          <w:sz w:val="24"/>
          <w:szCs w:val="24"/>
        </w:rPr>
        <w:t xml:space="preserve">respectably. </w:t>
      </w:r>
    </w:p>
    <w:p w14:paraId="36690E0D" w14:textId="77777777" w:rsidR="001433A9" w:rsidRPr="001A61FE" w:rsidRDefault="001433A9" w:rsidP="00FA74CC">
      <w:pPr>
        <w:pStyle w:val="ListParagraph"/>
        <w:numPr>
          <w:ilvl w:val="0"/>
          <w:numId w:val="17"/>
        </w:numPr>
        <w:spacing w:line="360" w:lineRule="auto"/>
        <w:ind w:left="357" w:hanging="357"/>
        <w:jc w:val="both"/>
        <w:rPr>
          <w:rFonts w:ascii="Arial" w:hAnsi="Arial" w:cs="Arial"/>
          <w:sz w:val="24"/>
          <w:szCs w:val="24"/>
        </w:rPr>
      </w:pPr>
      <w:r w:rsidRPr="001A61FE">
        <w:rPr>
          <w:rFonts w:ascii="Arial" w:hAnsi="Arial" w:cs="Arial"/>
          <w:sz w:val="24"/>
          <w:szCs w:val="24"/>
        </w:rPr>
        <w:t>If the patient is unable to read the top letter</w:t>
      </w:r>
      <w:r w:rsidR="006E6A00" w:rsidRPr="001A61FE">
        <w:rPr>
          <w:rFonts w:ascii="Arial" w:hAnsi="Arial" w:cs="Arial"/>
          <w:sz w:val="24"/>
          <w:szCs w:val="24"/>
        </w:rPr>
        <w:t xml:space="preserve"> </w:t>
      </w:r>
      <w:r w:rsidRPr="001A61FE">
        <w:rPr>
          <w:rFonts w:ascii="Arial" w:hAnsi="Arial" w:cs="Arial"/>
          <w:sz w:val="24"/>
          <w:szCs w:val="24"/>
        </w:rPr>
        <w:t>at 1m distance – the patient is then asked to count</w:t>
      </w:r>
      <w:r w:rsidR="006E6A00" w:rsidRPr="001A61FE">
        <w:rPr>
          <w:rFonts w:ascii="Arial" w:hAnsi="Arial" w:cs="Arial"/>
          <w:sz w:val="24"/>
          <w:szCs w:val="24"/>
        </w:rPr>
        <w:t xml:space="preserve"> </w:t>
      </w:r>
      <w:r w:rsidRPr="001A61FE">
        <w:rPr>
          <w:rFonts w:ascii="Arial" w:hAnsi="Arial" w:cs="Arial"/>
          <w:sz w:val="24"/>
          <w:szCs w:val="24"/>
        </w:rPr>
        <w:t>the examiner’s finger.</w:t>
      </w:r>
    </w:p>
    <w:p w14:paraId="36690E0E" w14:textId="77777777" w:rsidR="001433A9" w:rsidRPr="001A61FE" w:rsidRDefault="001433A9" w:rsidP="00FA74CC">
      <w:pPr>
        <w:pStyle w:val="ListParagraph"/>
        <w:numPr>
          <w:ilvl w:val="0"/>
          <w:numId w:val="17"/>
        </w:numPr>
        <w:spacing w:line="360" w:lineRule="auto"/>
        <w:ind w:left="357" w:hanging="357"/>
        <w:jc w:val="both"/>
        <w:rPr>
          <w:rFonts w:ascii="Arial" w:hAnsi="Arial" w:cs="Arial"/>
          <w:sz w:val="24"/>
          <w:szCs w:val="24"/>
        </w:rPr>
      </w:pPr>
      <w:r w:rsidRPr="001A61FE">
        <w:rPr>
          <w:rFonts w:ascii="Arial" w:hAnsi="Arial" w:cs="Arial"/>
          <w:sz w:val="24"/>
          <w:szCs w:val="24"/>
        </w:rPr>
        <w:t>The rough distance at which he can count the examiner’s finger is recorded.</w:t>
      </w:r>
    </w:p>
    <w:p w14:paraId="36690E0F" w14:textId="77777777" w:rsidR="001433A9" w:rsidRPr="001A61FE" w:rsidRDefault="001433A9" w:rsidP="00FA74CC">
      <w:pPr>
        <w:pStyle w:val="ListParagraph"/>
        <w:numPr>
          <w:ilvl w:val="0"/>
          <w:numId w:val="17"/>
        </w:numPr>
        <w:spacing w:line="360" w:lineRule="auto"/>
        <w:ind w:left="357" w:hanging="357"/>
        <w:jc w:val="both"/>
        <w:rPr>
          <w:rFonts w:ascii="Arial" w:hAnsi="Arial" w:cs="Arial"/>
          <w:sz w:val="24"/>
          <w:szCs w:val="24"/>
        </w:rPr>
      </w:pPr>
      <w:r w:rsidRPr="001A61FE">
        <w:rPr>
          <w:rFonts w:ascii="Arial" w:hAnsi="Arial" w:cs="Arial"/>
          <w:sz w:val="24"/>
          <w:szCs w:val="24"/>
        </w:rPr>
        <w:t xml:space="preserve">If vision is still less, the </w:t>
      </w:r>
      <w:r w:rsidR="006E6A00" w:rsidRPr="001A61FE">
        <w:rPr>
          <w:rFonts w:ascii="Arial" w:hAnsi="Arial" w:cs="Arial"/>
          <w:sz w:val="24"/>
          <w:szCs w:val="24"/>
        </w:rPr>
        <w:t>examiner will</w:t>
      </w:r>
      <w:r w:rsidRPr="001A61FE">
        <w:rPr>
          <w:rFonts w:ascii="Arial" w:hAnsi="Arial" w:cs="Arial"/>
          <w:sz w:val="24"/>
          <w:szCs w:val="24"/>
        </w:rPr>
        <w:t xml:space="preserve"> move his hand in front of the patient’s eye.</w:t>
      </w:r>
    </w:p>
    <w:p w14:paraId="36690E10" w14:textId="77777777" w:rsidR="001433A9" w:rsidRPr="001A61FE" w:rsidRDefault="001433A9" w:rsidP="00FA74CC">
      <w:pPr>
        <w:pStyle w:val="ListParagraph"/>
        <w:numPr>
          <w:ilvl w:val="0"/>
          <w:numId w:val="17"/>
        </w:numPr>
        <w:spacing w:line="360" w:lineRule="auto"/>
        <w:ind w:left="357" w:hanging="357"/>
        <w:jc w:val="both"/>
        <w:rPr>
          <w:rFonts w:ascii="Arial" w:hAnsi="Arial" w:cs="Arial"/>
          <w:sz w:val="24"/>
          <w:szCs w:val="24"/>
        </w:rPr>
      </w:pPr>
      <w:r w:rsidRPr="001A61FE">
        <w:rPr>
          <w:rFonts w:ascii="Arial" w:hAnsi="Arial" w:cs="Arial"/>
          <w:sz w:val="24"/>
          <w:szCs w:val="24"/>
        </w:rPr>
        <w:t xml:space="preserve">If he can appreciate the movement of the hand then the vision is recorded as Hand </w:t>
      </w:r>
      <w:proofErr w:type="gramStart"/>
      <w:r w:rsidRPr="001A61FE">
        <w:rPr>
          <w:rFonts w:ascii="Arial" w:hAnsi="Arial" w:cs="Arial"/>
          <w:sz w:val="24"/>
          <w:szCs w:val="24"/>
        </w:rPr>
        <w:t>Movement(</w:t>
      </w:r>
      <w:proofErr w:type="gramEnd"/>
      <w:r w:rsidRPr="001A61FE">
        <w:rPr>
          <w:rFonts w:ascii="Arial" w:hAnsi="Arial" w:cs="Arial"/>
          <w:sz w:val="24"/>
          <w:szCs w:val="24"/>
        </w:rPr>
        <w:t>HM)</w:t>
      </w:r>
    </w:p>
    <w:p w14:paraId="36690E11" w14:textId="77777777" w:rsidR="001433A9" w:rsidRPr="001A61FE" w:rsidRDefault="001433A9" w:rsidP="00FA74CC">
      <w:pPr>
        <w:pStyle w:val="ListParagraph"/>
        <w:numPr>
          <w:ilvl w:val="0"/>
          <w:numId w:val="17"/>
        </w:numPr>
        <w:spacing w:line="360" w:lineRule="auto"/>
        <w:ind w:left="357" w:hanging="357"/>
        <w:jc w:val="both"/>
        <w:rPr>
          <w:rFonts w:ascii="Arial" w:hAnsi="Arial" w:cs="Arial"/>
          <w:sz w:val="24"/>
          <w:szCs w:val="24"/>
        </w:rPr>
      </w:pPr>
      <w:r w:rsidRPr="001A61FE">
        <w:rPr>
          <w:rFonts w:ascii="Arial" w:hAnsi="Arial" w:cs="Arial"/>
          <w:sz w:val="24"/>
          <w:szCs w:val="24"/>
        </w:rPr>
        <w:t xml:space="preserve">If the patient </w:t>
      </w:r>
      <w:r w:rsidR="006E6A00" w:rsidRPr="001A61FE">
        <w:rPr>
          <w:rFonts w:ascii="Arial" w:hAnsi="Arial" w:cs="Arial"/>
          <w:sz w:val="24"/>
          <w:szCs w:val="24"/>
        </w:rPr>
        <w:t>cannot</w:t>
      </w:r>
      <w:r w:rsidRPr="001A61FE">
        <w:rPr>
          <w:rFonts w:ascii="Arial" w:hAnsi="Arial" w:cs="Arial"/>
          <w:sz w:val="24"/>
          <w:szCs w:val="24"/>
        </w:rPr>
        <w:t xml:space="preserve"> </w:t>
      </w:r>
      <w:r w:rsidR="006E6A00" w:rsidRPr="001A61FE">
        <w:rPr>
          <w:rFonts w:ascii="Arial" w:hAnsi="Arial" w:cs="Arial"/>
          <w:sz w:val="24"/>
          <w:szCs w:val="24"/>
        </w:rPr>
        <w:t>perceive</w:t>
      </w:r>
      <w:r w:rsidRPr="001A61FE">
        <w:rPr>
          <w:rFonts w:ascii="Arial" w:hAnsi="Arial" w:cs="Arial"/>
          <w:sz w:val="24"/>
          <w:szCs w:val="24"/>
        </w:rPr>
        <w:t xml:space="preserve"> hand movement, he is then taken to a dark room and </w:t>
      </w:r>
      <w:r w:rsidR="006E6A00" w:rsidRPr="001A61FE">
        <w:rPr>
          <w:rFonts w:ascii="Arial" w:hAnsi="Arial" w:cs="Arial"/>
          <w:sz w:val="24"/>
          <w:szCs w:val="24"/>
        </w:rPr>
        <w:t>asked to</w:t>
      </w:r>
      <w:r w:rsidRPr="001A61FE">
        <w:rPr>
          <w:rFonts w:ascii="Arial" w:hAnsi="Arial" w:cs="Arial"/>
          <w:sz w:val="24"/>
          <w:szCs w:val="24"/>
        </w:rPr>
        <w:t xml:space="preserve"> close one eye firmly with the palm.</w:t>
      </w:r>
    </w:p>
    <w:p w14:paraId="36690E12" w14:textId="77777777" w:rsidR="001433A9" w:rsidRPr="001A61FE" w:rsidRDefault="001433A9" w:rsidP="00FA74CC">
      <w:pPr>
        <w:pStyle w:val="ListParagraph"/>
        <w:numPr>
          <w:ilvl w:val="0"/>
          <w:numId w:val="17"/>
        </w:numPr>
        <w:spacing w:line="360" w:lineRule="auto"/>
        <w:ind w:left="357" w:hanging="357"/>
        <w:jc w:val="both"/>
        <w:rPr>
          <w:rFonts w:ascii="Arial" w:hAnsi="Arial" w:cs="Arial"/>
          <w:sz w:val="24"/>
          <w:szCs w:val="24"/>
        </w:rPr>
      </w:pPr>
      <w:r w:rsidRPr="001A61FE">
        <w:rPr>
          <w:rFonts w:ascii="Arial" w:hAnsi="Arial" w:cs="Arial"/>
          <w:sz w:val="24"/>
          <w:szCs w:val="24"/>
        </w:rPr>
        <w:t>A light is thrown on the open eye from all directions.</w:t>
      </w:r>
    </w:p>
    <w:p w14:paraId="36690E13" w14:textId="77777777" w:rsidR="001433A9" w:rsidRPr="001A61FE" w:rsidRDefault="001433A9" w:rsidP="00FA74CC">
      <w:pPr>
        <w:pStyle w:val="ListParagraph"/>
        <w:numPr>
          <w:ilvl w:val="0"/>
          <w:numId w:val="17"/>
        </w:numPr>
        <w:spacing w:line="360" w:lineRule="auto"/>
        <w:ind w:left="357" w:hanging="357"/>
        <w:jc w:val="both"/>
        <w:rPr>
          <w:rFonts w:ascii="Arial" w:hAnsi="Arial" w:cs="Arial"/>
          <w:sz w:val="24"/>
          <w:szCs w:val="24"/>
        </w:rPr>
      </w:pPr>
      <w:r w:rsidRPr="001A61FE">
        <w:rPr>
          <w:rFonts w:ascii="Arial" w:hAnsi="Arial" w:cs="Arial"/>
          <w:sz w:val="24"/>
          <w:szCs w:val="24"/>
        </w:rPr>
        <w:t xml:space="preserve">If the patient can recognize the light and can indicate its direction, his VA is perception of </w:t>
      </w:r>
      <w:r w:rsidR="006E6A00" w:rsidRPr="001A61FE">
        <w:rPr>
          <w:rFonts w:ascii="Arial" w:hAnsi="Arial" w:cs="Arial"/>
          <w:sz w:val="24"/>
          <w:szCs w:val="24"/>
        </w:rPr>
        <w:t>light (</w:t>
      </w:r>
      <w:r w:rsidRPr="001A61FE">
        <w:rPr>
          <w:rFonts w:ascii="Arial" w:hAnsi="Arial" w:cs="Arial"/>
          <w:sz w:val="24"/>
          <w:szCs w:val="24"/>
        </w:rPr>
        <w:t>PL) and perception of ray (PR). The vision is then recorded as PL+, PR+.</w:t>
      </w:r>
    </w:p>
    <w:p w14:paraId="36690E14" w14:textId="77777777" w:rsidR="001433A9" w:rsidRPr="001A61FE" w:rsidRDefault="001433A9" w:rsidP="00FA74CC">
      <w:pPr>
        <w:pStyle w:val="ListParagraph"/>
        <w:numPr>
          <w:ilvl w:val="0"/>
          <w:numId w:val="17"/>
        </w:numPr>
        <w:spacing w:line="360" w:lineRule="auto"/>
        <w:ind w:left="357" w:hanging="357"/>
        <w:jc w:val="both"/>
        <w:rPr>
          <w:rFonts w:ascii="Arial" w:hAnsi="Arial" w:cs="Arial"/>
          <w:sz w:val="24"/>
          <w:szCs w:val="24"/>
        </w:rPr>
      </w:pPr>
      <w:r w:rsidRPr="001A61FE">
        <w:rPr>
          <w:rFonts w:ascii="Arial" w:hAnsi="Arial" w:cs="Arial"/>
          <w:sz w:val="24"/>
          <w:szCs w:val="24"/>
        </w:rPr>
        <w:t>The other eye is tested in a similar manner.</w:t>
      </w:r>
    </w:p>
    <w:p w14:paraId="36690E15" w14:textId="77777777" w:rsidR="001433A9" w:rsidRPr="001A61FE" w:rsidRDefault="001433A9" w:rsidP="00FA74CC">
      <w:pPr>
        <w:pStyle w:val="ListParagraph"/>
        <w:numPr>
          <w:ilvl w:val="0"/>
          <w:numId w:val="17"/>
        </w:numPr>
        <w:spacing w:line="360" w:lineRule="auto"/>
        <w:ind w:left="357" w:hanging="357"/>
        <w:jc w:val="both"/>
        <w:rPr>
          <w:rFonts w:ascii="Arial" w:hAnsi="Arial" w:cs="Arial"/>
          <w:sz w:val="24"/>
          <w:szCs w:val="24"/>
        </w:rPr>
      </w:pPr>
      <w:r w:rsidRPr="001A61FE">
        <w:rPr>
          <w:rFonts w:ascii="Arial" w:hAnsi="Arial" w:cs="Arial"/>
          <w:sz w:val="24"/>
          <w:szCs w:val="24"/>
        </w:rPr>
        <w:t xml:space="preserve">VA is recorded as numerator divided by denominator. Numerator is the distance of the patient from the chart. Denominator is the distance at which a normal person </w:t>
      </w:r>
      <w:proofErr w:type="gramStart"/>
      <w:r w:rsidRPr="001A61FE">
        <w:rPr>
          <w:rFonts w:ascii="Arial" w:hAnsi="Arial" w:cs="Arial"/>
          <w:sz w:val="24"/>
          <w:szCs w:val="24"/>
        </w:rPr>
        <w:t>can</w:t>
      </w:r>
      <w:proofErr w:type="gramEnd"/>
      <w:r w:rsidRPr="001A61FE">
        <w:rPr>
          <w:rFonts w:ascii="Arial" w:hAnsi="Arial" w:cs="Arial"/>
          <w:sz w:val="24"/>
          <w:szCs w:val="24"/>
        </w:rPr>
        <w:t xml:space="preserve"> able to read, e.g., 6/36 means – the patient reads from a distance of 6m what a normal person can read from a distance of 36m.</w:t>
      </w:r>
    </w:p>
    <w:p w14:paraId="36690E16" w14:textId="77777777" w:rsidR="001433A9" w:rsidRPr="001A61FE" w:rsidRDefault="001433A9" w:rsidP="001433A9">
      <w:pPr>
        <w:rPr>
          <w:rFonts w:ascii="Arial" w:hAnsi="Arial" w:cs="Arial"/>
          <w:b/>
          <w:sz w:val="24"/>
          <w:szCs w:val="24"/>
        </w:rPr>
      </w:pPr>
      <w:r w:rsidRPr="001A61FE">
        <w:rPr>
          <w:rFonts w:ascii="Arial" w:hAnsi="Arial" w:cs="Arial"/>
          <w:b/>
          <w:sz w:val="24"/>
          <w:szCs w:val="24"/>
        </w:rPr>
        <w:lastRenderedPageBreak/>
        <w:t>Complaints regarding</w:t>
      </w:r>
      <w:r w:rsidR="00CB2A5C" w:rsidRPr="001A61FE">
        <w:rPr>
          <w:rFonts w:ascii="Arial" w:hAnsi="Arial" w:cs="Arial"/>
          <w:b/>
          <w:sz w:val="24"/>
          <w:szCs w:val="24"/>
        </w:rPr>
        <w:t>:</w:t>
      </w:r>
    </w:p>
    <w:p w14:paraId="36690E17" w14:textId="77777777" w:rsidR="001433A9" w:rsidRPr="001A61FE" w:rsidRDefault="001433A9" w:rsidP="00FA74CC">
      <w:pPr>
        <w:pStyle w:val="ListParagraph"/>
        <w:numPr>
          <w:ilvl w:val="0"/>
          <w:numId w:val="18"/>
        </w:numPr>
        <w:spacing w:after="160" w:line="259" w:lineRule="auto"/>
        <w:rPr>
          <w:rFonts w:ascii="Arial" w:hAnsi="Arial" w:cs="Arial"/>
          <w:sz w:val="24"/>
          <w:szCs w:val="24"/>
        </w:rPr>
      </w:pPr>
      <w:r w:rsidRPr="001A61FE">
        <w:rPr>
          <w:rFonts w:ascii="Arial" w:hAnsi="Arial" w:cs="Arial"/>
          <w:sz w:val="24"/>
          <w:szCs w:val="24"/>
        </w:rPr>
        <w:t>Vision-onset &amp; Duration</w:t>
      </w:r>
    </w:p>
    <w:p w14:paraId="36690E18" w14:textId="77777777" w:rsidR="001433A9" w:rsidRPr="001A61FE" w:rsidRDefault="001433A9" w:rsidP="00FA74CC">
      <w:pPr>
        <w:pStyle w:val="ListParagraph"/>
        <w:numPr>
          <w:ilvl w:val="0"/>
          <w:numId w:val="18"/>
        </w:numPr>
        <w:spacing w:after="160" w:line="259" w:lineRule="auto"/>
        <w:rPr>
          <w:rFonts w:ascii="Arial" w:hAnsi="Arial" w:cs="Arial"/>
          <w:sz w:val="24"/>
          <w:szCs w:val="24"/>
        </w:rPr>
      </w:pPr>
      <w:r w:rsidRPr="001A61FE">
        <w:rPr>
          <w:rFonts w:ascii="Arial" w:hAnsi="Arial" w:cs="Arial"/>
          <w:sz w:val="24"/>
          <w:szCs w:val="24"/>
        </w:rPr>
        <w:t>Pain in and around the eye</w:t>
      </w:r>
    </w:p>
    <w:p w14:paraId="36690E19" w14:textId="77777777" w:rsidR="001433A9" w:rsidRPr="001A61FE" w:rsidRDefault="001433A9" w:rsidP="00FA74CC">
      <w:pPr>
        <w:pStyle w:val="ListParagraph"/>
        <w:numPr>
          <w:ilvl w:val="0"/>
          <w:numId w:val="18"/>
        </w:numPr>
        <w:spacing w:after="160" w:line="259" w:lineRule="auto"/>
        <w:rPr>
          <w:rFonts w:ascii="Arial" w:hAnsi="Arial" w:cs="Arial"/>
          <w:sz w:val="24"/>
          <w:szCs w:val="24"/>
        </w:rPr>
      </w:pPr>
      <w:r w:rsidRPr="001A61FE">
        <w:rPr>
          <w:rFonts w:ascii="Arial" w:hAnsi="Arial" w:cs="Arial"/>
          <w:sz w:val="24"/>
          <w:szCs w:val="24"/>
        </w:rPr>
        <w:t>Redness</w:t>
      </w:r>
    </w:p>
    <w:p w14:paraId="36690E1A" w14:textId="77777777" w:rsidR="001433A9" w:rsidRPr="001A61FE" w:rsidRDefault="001433A9" w:rsidP="00FA74CC">
      <w:pPr>
        <w:pStyle w:val="ListParagraph"/>
        <w:numPr>
          <w:ilvl w:val="0"/>
          <w:numId w:val="18"/>
        </w:numPr>
        <w:spacing w:after="160" w:line="259" w:lineRule="auto"/>
        <w:rPr>
          <w:rFonts w:ascii="Arial" w:hAnsi="Arial" w:cs="Arial"/>
          <w:sz w:val="24"/>
          <w:szCs w:val="24"/>
        </w:rPr>
      </w:pPr>
      <w:r w:rsidRPr="001A61FE">
        <w:rPr>
          <w:rFonts w:ascii="Arial" w:hAnsi="Arial" w:cs="Arial"/>
          <w:sz w:val="24"/>
          <w:szCs w:val="24"/>
        </w:rPr>
        <w:t>Diplopia</w:t>
      </w:r>
    </w:p>
    <w:p w14:paraId="36690E1B" w14:textId="77777777" w:rsidR="001433A9" w:rsidRPr="001A61FE" w:rsidRDefault="001433A9" w:rsidP="00FA74CC">
      <w:pPr>
        <w:pStyle w:val="ListParagraph"/>
        <w:numPr>
          <w:ilvl w:val="0"/>
          <w:numId w:val="18"/>
        </w:numPr>
        <w:spacing w:after="160" w:line="259" w:lineRule="auto"/>
        <w:rPr>
          <w:rFonts w:ascii="Arial" w:hAnsi="Arial" w:cs="Arial"/>
          <w:sz w:val="24"/>
          <w:szCs w:val="24"/>
        </w:rPr>
      </w:pPr>
      <w:r w:rsidRPr="001A61FE">
        <w:rPr>
          <w:rFonts w:ascii="Arial" w:hAnsi="Arial" w:cs="Arial"/>
          <w:sz w:val="24"/>
          <w:szCs w:val="24"/>
        </w:rPr>
        <w:t>Epiphora</w:t>
      </w:r>
    </w:p>
    <w:p w14:paraId="36690E1C" w14:textId="77777777" w:rsidR="001433A9" w:rsidRPr="001A61FE" w:rsidRDefault="001433A9" w:rsidP="00FA74CC">
      <w:pPr>
        <w:pStyle w:val="ListParagraph"/>
        <w:numPr>
          <w:ilvl w:val="0"/>
          <w:numId w:val="18"/>
        </w:numPr>
        <w:spacing w:after="160" w:line="259" w:lineRule="auto"/>
        <w:rPr>
          <w:rFonts w:ascii="Arial" w:hAnsi="Arial" w:cs="Arial"/>
          <w:sz w:val="24"/>
          <w:szCs w:val="24"/>
        </w:rPr>
      </w:pPr>
      <w:r w:rsidRPr="001A61FE">
        <w:rPr>
          <w:rFonts w:ascii="Arial" w:hAnsi="Arial" w:cs="Arial"/>
          <w:sz w:val="24"/>
          <w:szCs w:val="24"/>
        </w:rPr>
        <w:t>Deformity</w:t>
      </w:r>
    </w:p>
    <w:p w14:paraId="36690E1D" w14:textId="77777777" w:rsidR="001433A9" w:rsidRPr="001A61FE" w:rsidRDefault="001433A9" w:rsidP="001433A9">
      <w:pPr>
        <w:rPr>
          <w:rFonts w:ascii="Arial" w:hAnsi="Arial" w:cs="Arial"/>
          <w:b/>
          <w:sz w:val="24"/>
          <w:szCs w:val="24"/>
        </w:rPr>
      </w:pPr>
      <w:r w:rsidRPr="001A61FE">
        <w:rPr>
          <w:rFonts w:ascii="Arial" w:hAnsi="Arial" w:cs="Arial"/>
          <w:b/>
          <w:sz w:val="24"/>
          <w:szCs w:val="24"/>
        </w:rPr>
        <w:t>History</w:t>
      </w:r>
      <w:r w:rsidR="00CB2A5C" w:rsidRPr="001A61FE">
        <w:rPr>
          <w:rFonts w:ascii="Arial" w:hAnsi="Arial" w:cs="Arial"/>
          <w:b/>
          <w:sz w:val="24"/>
          <w:szCs w:val="24"/>
        </w:rPr>
        <w:t>:</w:t>
      </w:r>
    </w:p>
    <w:p w14:paraId="36690E1E" w14:textId="77777777" w:rsidR="001433A9" w:rsidRPr="001A61FE" w:rsidRDefault="001433A9" w:rsidP="00FA74CC">
      <w:pPr>
        <w:pStyle w:val="ListParagraph"/>
        <w:numPr>
          <w:ilvl w:val="0"/>
          <w:numId w:val="19"/>
        </w:numPr>
        <w:spacing w:after="160" w:line="259" w:lineRule="auto"/>
        <w:rPr>
          <w:rFonts w:ascii="Arial" w:hAnsi="Arial" w:cs="Arial"/>
          <w:sz w:val="24"/>
          <w:szCs w:val="24"/>
        </w:rPr>
      </w:pPr>
      <w:r w:rsidRPr="001A61FE">
        <w:rPr>
          <w:rFonts w:ascii="Arial" w:hAnsi="Arial" w:cs="Arial"/>
          <w:sz w:val="24"/>
          <w:szCs w:val="24"/>
        </w:rPr>
        <w:t>Past illness (Ocular History)</w:t>
      </w:r>
    </w:p>
    <w:p w14:paraId="36690E1F" w14:textId="77777777" w:rsidR="001433A9" w:rsidRPr="001A61FE" w:rsidRDefault="001433A9" w:rsidP="00FA74CC">
      <w:pPr>
        <w:pStyle w:val="ListParagraph"/>
        <w:numPr>
          <w:ilvl w:val="0"/>
          <w:numId w:val="19"/>
        </w:numPr>
        <w:spacing w:after="160" w:line="259" w:lineRule="auto"/>
        <w:rPr>
          <w:rFonts w:ascii="Arial" w:hAnsi="Arial" w:cs="Arial"/>
          <w:sz w:val="24"/>
          <w:szCs w:val="24"/>
        </w:rPr>
      </w:pPr>
      <w:r w:rsidRPr="001A61FE">
        <w:rPr>
          <w:rFonts w:ascii="Arial" w:hAnsi="Arial" w:cs="Arial"/>
          <w:sz w:val="24"/>
          <w:szCs w:val="24"/>
        </w:rPr>
        <w:t>Medical History</w:t>
      </w:r>
    </w:p>
    <w:p w14:paraId="36690E20" w14:textId="77777777" w:rsidR="001433A9" w:rsidRPr="001A61FE" w:rsidRDefault="001433A9" w:rsidP="00FA74CC">
      <w:pPr>
        <w:pStyle w:val="ListParagraph"/>
        <w:numPr>
          <w:ilvl w:val="0"/>
          <w:numId w:val="19"/>
        </w:numPr>
        <w:spacing w:after="160" w:line="259" w:lineRule="auto"/>
        <w:rPr>
          <w:rFonts w:ascii="Arial" w:hAnsi="Arial" w:cs="Arial"/>
          <w:sz w:val="24"/>
          <w:szCs w:val="24"/>
        </w:rPr>
      </w:pPr>
      <w:r w:rsidRPr="001A61FE">
        <w:rPr>
          <w:rFonts w:ascii="Arial" w:hAnsi="Arial" w:cs="Arial"/>
          <w:sz w:val="24"/>
          <w:szCs w:val="24"/>
        </w:rPr>
        <w:t>Surgical history</w:t>
      </w:r>
    </w:p>
    <w:p w14:paraId="36690E21" w14:textId="77777777" w:rsidR="001433A9" w:rsidRPr="001A61FE" w:rsidRDefault="001433A9" w:rsidP="00FA74CC">
      <w:pPr>
        <w:pStyle w:val="ListParagraph"/>
        <w:numPr>
          <w:ilvl w:val="0"/>
          <w:numId w:val="19"/>
        </w:numPr>
        <w:spacing w:after="160" w:line="259" w:lineRule="auto"/>
        <w:rPr>
          <w:rFonts w:ascii="Arial" w:hAnsi="Arial" w:cs="Arial"/>
          <w:sz w:val="24"/>
          <w:szCs w:val="24"/>
        </w:rPr>
      </w:pPr>
      <w:r w:rsidRPr="001A61FE">
        <w:rPr>
          <w:rFonts w:ascii="Arial" w:hAnsi="Arial" w:cs="Arial"/>
          <w:sz w:val="24"/>
          <w:szCs w:val="24"/>
        </w:rPr>
        <w:t>Drug History</w:t>
      </w:r>
    </w:p>
    <w:p w14:paraId="36690E22" w14:textId="77777777" w:rsidR="001433A9" w:rsidRPr="001A61FE" w:rsidRDefault="001433A9" w:rsidP="00FA74CC">
      <w:pPr>
        <w:pStyle w:val="ListParagraph"/>
        <w:numPr>
          <w:ilvl w:val="0"/>
          <w:numId w:val="19"/>
        </w:numPr>
        <w:spacing w:after="160" w:line="259" w:lineRule="auto"/>
        <w:rPr>
          <w:rFonts w:ascii="Arial" w:hAnsi="Arial" w:cs="Arial"/>
          <w:sz w:val="24"/>
          <w:szCs w:val="24"/>
        </w:rPr>
      </w:pPr>
      <w:r w:rsidRPr="001A61FE">
        <w:rPr>
          <w:rFonts w:ascii="Arial" w:hAnsi="Arial" w:cs="Arial"/>
          <w:sz w:val="24"/>
          <w:szCs w:val="24"/>
        </w:rPr>
        <w:t>Personal history</w:t>
      </w:r>
    </w:p>
    <w:p w14:paraId="36690E23" w14:textId="77777777" w:rsidR="001433A9" w:rsidRPr="001A61FE" w:rsidRDefault="001433A9" w:rsidP="00FA74CC">
      <w:pPr>
        <w:pStyle w:val="ListParagraph"/>
        <w:numPr>
          <w:ilvl w:val="0"/>
          <w:numId w:val="19"/>
        </w:numPr>
        <w:spacing w:after="160" w:line="259" w:lineRule="auto"/>
        <w:rPr>
          <w:rFonts w:ascii="Arial" w:hAnsi="Arial" w:cs="Arial"/>
          <w:sz w:val="24"/>
          <w:szCs w:val="24"/>
        </w:rPr>
      </w:pPr>
      <w:r w:rsidRPr="001A61FE">
        <w:rPr>
          <w:rFonts w:ascii="Arial" w:hAnsi="Arial" w:cs="Arial"/>
          <w:sz w:val="24"/>
          <w:szCs w:val="24"/>
        </w:rPr>
        <w:t>Family history</w:t>
      </w:r>
    </w:p>
    <w:p w14:paraId="36690E24" w14:textId="77777777" w:rsidR="001433A9" w:rsidRPr="001A61FE" w:rsidRDefault="001433A9" w:rsidP="001433A9">
      <w:pPr>
        <w:rPr>
          <w:rFonts w:ascii="Arial" w:hAnsi="Arial" w:cs="Arial"/>
          <w:b/>
          <w:sz w:val="24"/>
          <w:szCs w:val="24"/>
        </w:rPr>
      </w:pPr>
      <w:r w:rsidRPr="001A61FE">
        <w:rPr>
          <w:rFonts w:ascii="Arial" w:hAnsi="Arial" w:cs="Arial"/>
          <w:b/>
          <w:sz w:val="24"/>
          <w:szCs w:val="24"/>
        </w:rPr>
        <w:t>Ocular history</w:t>
      </w:r>
      <w:r w:rsidR="00CB2A5C" w:rsidRPr="001A61FE">
        <w:rPr>
          <w:rFonts w:ascii="Arial" w:hAnsi="Arial" w:cs="Arial"/>
          <w:b/>
          <w:sz w:val="24"/>
          <w:szCs w:val="24"/>
        </w:rPr>
        <w:t>:</w:t>
      </w:r>
    </w:p>
    <w:p w14:paraId="36690E25" w14:textId="77777777" w:rsidR="001433A9" w:rsidRPr="001A61FE" w:rsidRDefault="001433A9" w:rsidP="00FA74CC">
      <w:pPr>
        <w:pStyle w:val="ListParagraph"/>
        <w:numPr>
          <w:ilvl w:val="0"/>
          <w:numId w:val="20"/>
        </w:numPr>
        <w:spacing w:after="160" w:line="259" w:lineRule="auto"/>
        <w:rPr>
          <w:rFonts w:ascii="Arial" w:hAnsi="Arial" w:cs="Arial"/>
          <w:sz w:val="24"/>
          <w:szCs w:val="24"/>
        </w:rPr>
      </w:pPr>
      <w:r w:rsidRPr="001A61FE">
        <w:rPr>
          <w:rFonts w:ascii="Arial" w:hAnsi="Arial" w:cs="Arial"/>
          <w:sz w:val="24"/>
          <w:szCs w:val="24"/>
        </w:rPr>
        <w:t>Eye trauma</w:t>
      </w:r>
    </w:p>
    <w:p w14:paraId="36690E26" w14:textId="77777777" w:rsidR="001433A9" w:rsidRPr="001A61FE" w:rsidRDefault="001433A9" w:rsidP="00FA74CC">
      <w:pPr>
        <w:pStyle w:val="ListParagraph"/>
        <w:numPr>
          <w:ilvl w:val="0"/>
          <w:numId w:val="20"/>
        </w:numPr>
        <w:spacing w:after="160" w:line="259" w:lineRule="auto"/>
        <w:rPr>
          <w:rFonts w:ascii="Arial" w:hAnsi="Arial" w:cs="Arial"/>
          <w:sz w:val="24"/>
          <w:szCs w:val="24"/>
        </w:rPr>
      </w:pPr>
      <w:r w:rsidRPr="001A61FE">
        <w:rPr>
          <w:rFonts w:ascii="Arial" w:hAnsi="Arial" w:cs="Arial"/>
          <w:sz w:val="24"/>
          <w:szCs w:val="24"/>
        </w:rPr>
        <w:t>Other ocular diseases</w:t>
      </w:r>
    </w:p>
    <w:p w14:paraId="36690E27" w14:textId="77777777" w:rsidR="001433A9" w:rsidRPr="001A61FE" w:rsidRDefault="001433A9" w:rsidP="00FA74CC">
      <w:pPr>
        <w:pStyle w:val="ListParagraph"/>
        <w:numPr>
          <w:ilvl w:val="0"/>
          <w:numId w:val="20"/>
        </w:numPr>
        <w:spacing w:after="160" w:line="259" w:lineRule="auto"/>
        <w:rPr>
          <w:rFonts w:ascii="Arial" w:hAnsi="Arial" w:cs="Arial"/>
          <w:sz w:val="24"/>
          <w:szCs w:val="24"/>
        </w:rPr>
      </w:pPr>
      <w:r w:rsidRPr="001A61FE">
        <w:rPr>
          <w:rFonts w:ascii="Arial" w:hAnsi="Arial" w:cs="Arial"/>
          <w:sz w:val="24"/>
          <w:szCs w:val="24"/>
        </w:rPr>
        <w:t>Ocular surgery of fellow eye</w:t>
      </w:r>
    </w:p>
    <w:p w14:paraId="36690E28" w14:textId="77777777" w:rsidR="001433A9" w:rsidRPr="001A61FE" w:rsidRDefault="001433A9" w:rsidP="00FA74CC">
      <w:pPr>
        <w:pStyle w:val="ListParagraph"/>
        <w:numPr>
          <w:ilvl w:val="0"/>
          <w:numId w:val="20"/>
        </w:numPr>
        <w:spacing w:after="160" w:line="259" w:lineRule="auto"/>
        <w:rPr>
          <w:rFonts w:ascii="Arial" w:hAnsi="Arial" w:cs="Arial"/>
          <w:sz w:val="24"/>
          <w:szCs w:val="24"/>
        </w:rPr>
      </w:pPr>
      <w:r w:rsidRPr="001A61FE">
        <w:rPr>
          <w:rFonts w:ascii="Arial" w:hAnsi="Arial" w:cs="Arial"/>
          <w:sz w:val="24"/>
          <w:szCs w:val="24"/>
        </w:rPr>
        <w:t>Refractive error</w:t>
      </w:r>
    </w:p>
    <w:p w14:paraId="36690E29" w14:textId="77777777" w:rsidR="001433A9" w:rsidRPr="001A61FE" w:rsidRDefault="001433A9" w:rsidP="001433A9">
      <w:pPr>
        <w:pStyle w:val="ListParagraph"/>
        <w:autoSpaceDE w:val="0"/>
        <w:autoSpaceDN w:val="0"/>
        <w:adjustRightInd w:val="0"/>
        <w:spacing w:after="0" w:line="240" w:lineRule="auto"/>
        <w:ind w:left="0"/>
        <w:rPr>
          <w:rFonts w:ascii="Arial" w:hAnsi="Arial" w:cs="Arial"/>
          <w:b/>
          <w:bCs/>
          <w:sz w:val="24"/>
          <w:szCs w:val="24"/>
        </w:rPr>
      </w:pPr>
    </w:p>
    <w:p w14:paraId="36690E2A" w14:textId="77777777" w:rsidR="001433A9" w:rsidRPr="001A61FE" w:rsidRDefault="001433A9" w:rsidP="001433A9">
      <w:pPr>
        <w:tabs>
          <w:tab w:val="left" w:pos="2250"/>
        </w:tabs>
        <w:rPr>
          <w:rFonts w:ascii="Arial" w:hAnsi="Arial" w:cs="Arial"/>
          <w:b/>
          <w:sz w:val="24"/>
          <w:szCs w:val="24"/>
        </w:rPr>
      </w:pPr>
      <w:r w:rsidRPr="001A61FE">
        <w:rPr>
          <w:rFonts w:ascii="Arial" w:hAnsi="Arial" w:cs="Arial"/>
          <w:b/>
          <w:sz w:val="24"/>
          <w:szCs w:val="24"/>
        </w:rPr>
        <w:t>Medical History</w:t>
      </w:r>
      <w:r w:rsidR="00CB2A5C" w:rsidRPr="001A61FE">
        <w:rPr>
          <w:rFonts w:ascii="Arial" w:hAnsi="Arial" w:cs="Arial"/>
          <w:b/>
          <w:sz w:val="24"/>
          <w:szCs w:val="24"/>
        </w:rPr>
        <w:t>:</w:t>
      </w:r>
    </w:p>
    <w:p w14:paraId="36690E2B" w14:textId="77777777" w:rsidR="00CB2A5C" w:rsidRPr="001A61FE" w:rsidRDefault="001433A9" w:rsidP="00FA74CC">
      <w:pPr>
        <w:pStyle w:val="ListParagraph"/>
        <w:numPr>
          <w:ilvl w:val="0"/>
          <w:numId w:val="21"/>
        </w:numPr>
        <w:tabs>
          <w:tab w:val="left" w:pos="2250"/>
        </w:tabs>
        <w:spacing w:after="160" w:line="259" w:lineRule="auto"/>
        <w:rPr>
          <w:rFonts w:ascii="Arial" w:hAnsi="Arial" w:cs="Arial"/>
          <w:sz w:val="24"/>
          <w:szCs w:val="24"/>
        </w:rPr>
      </w:pPr>
      <w:r w:rsidRPr="001A61FE">
        <w:rPr>
          <w:rFonts w:ascii="Arial" w:hAnsi="Arial" w:cs="Arial"/>
          <w:sz w:val="24"/>
          <w:szCs w:val="24"/>
        </w:rPr>
        <w:t xml:space="preserve">Diabetes, </w:t>
      </w:r>
      <w:proofErr w:type="gramStart"/>
      <w:r w:rsidRPr="001A61FE">
        <w:rPr>
          <w:rFonts w:ascii="Arial" w:hAnsi="Arial" w:cs="Arial"/>
          <w:sz w:val="24"/>
          <w:szCs w:val="24"/>
        </w:rPr>
        <w:t>Mellitus</w:t>
      </w:r>
      <w:proofErr w:type="gramEnd"/>
      <w:r w:rsidRPr="001A61FE">
        <w:rPr>
          <w:rFonts w:ascii="Arial" w:hAnsi="Arial" w:cs="Arial"/>
          <w:sz w:val="24"/>
          <w:szCs w:val="24"/>
        </w:rPr>
        <w:t xml:space="preserve"> and other Metabolic disease</w:t>
      </w:r>
    </w:p>
    <w:p w14:paraId="36690E2C" w14:textId="77777777" w:rsidR="00CB2A5C" w:rsidRPr="001A61FE" w:rsidRDefault="001433A9" w:rsidP="00FA74CC">
      <w:pPr>
        <w:pStyle w:val="ListParagraph"/>
        <w:numPr>
          <w:ilvl w:val="0"/>
          <w:numId w:val="21"/>
        </w:numPr>
        <w:tabs>
          <w:tab w:val="left" w:pos="2250"/>
        </w:tabs>
        <w:spacing w:after="160" w:line="259" w:lineRule="auto"/>
        <w:rPr>
          <w:rFonts w:ascii="Arial" w:hAnsi="Arial" w:cs="Arial"/>
          <w:sz w:val="24"/>
          <w:szCs w:val="24"/>
        </w:rPr>
      </w:pPr>
      <w:r w:rsidRPr="001A61FE">
        <w:rPr>
          <w:rFonts w:ascii="Arial" w:hAnsi="Arial" w:cs="Arial"/>
          <w:sz w:val="24"/>
          <w:szCs w:val="24"/>
        </w:rPr>
        <w:t>Ischemic heart disease</w:t>
      </w:r>
      <w:r w:rsidRPr="001A61FE">
        <w:rPr>
          <w:rFonts w:ascii="Arial" w:hAnsi="Arial" w:cs="Arial"/>
          <w:b/>
          <w:sz w:val="24"/>
          <w:szCs w:val="24"/>
        </w:rPr>
        <w:t>/</w:t>
      </w:r>
      <w:r w:rsidRPr="001A61FE">
        <w:rPr>
          <w:rFonts w:ascii="Arial" w:hAnsi="Arial" w:cs="Arial"/>
          <w:sz w:val="24"/>
          <w:szCs w:val="24"/>
        </w:rPr>
        <w:t xml:space="preserve"> Hypertension</w:t>
      </w:r>
    </w:p>
    <w:p w14:paraId="36690E2D" w14:textId="77777777" w:rsidR="00CB2A5C" w:rsidRPr="001A61FE" w:rsidRDefault="001433A9" w:rsidP="00FA74CC">
      <w:pPr>
        <w:pStyle w:val="ListParagraph"/>
        <w:numPr>
          <w:ilvl w:val="0"/>
          <w:numId w:val="21"/>
        </w:numPr>
        <w:tabs>
          <w:tab w:val="left" w:pos="2250"/>
        </w:tabs>
        <w:spacing w:after="160" w:line="259" w:lineRule="auto"/>
        <w:rPr>
          <w:rFonts w:ascii="Arial" w:hAnsi="Arial" w:cs="Arial"/>
          <w:sz w:val="24"/>
          <w:szCs w:val="24"/>
        </w:rPr>
      </w:pPr>
      <w:r w:rsidRPr="001A61FE">
        <w:rPr>
          <w:rFonts w:ascii="Arial" w:hAnsi="Arial" w:cs="Arial"/>
          <w:sz w:val="24"/>
          <w:szCs w:val="24"/>
        </w:rPr>
        <w:t>Chronic obstructive pulmonary disease</w:t>
      </w:r>
    </w:p>
    <w:p w14:paraId="36690E2E" w14:textId="77777777" w:rsidR="00CB2A5C" w:rsidRPr="001A61FE" w:rsidRDefault="001433A9" w:rsidP="00FA74CC">
      <w:pPr>
        <w:pStyle w:val="ListParagraph"/>
        <w:numPr>
          <w:ilvl w:val="0"/>
          <w:numId w:val="21"/>
        </w:numPr>
        <w:tabs>
          <w:tab w:val="left" w:pos="2250"/>
        </w:tabs>
        <w:spacing w:after="160" w:line="259" w:lineRule="auto"/>
        <w:rPr>
          <w:rFonts w:ascii="Arial" w:hAnsi="Arial" w:cs="Arial"/>
          <w:sz w:val="24"/>
          <w:szCs w:val="24"/>
        </w:rPr>
      </w:pPr>
      <w:r w:rsidRPr="001A61FE">
        <w:rPr>
          <w:rFonts w:ascii="Arial" w:hAnsi="Arial" w:cs="Arial"/>
          <w:sz w:val="24"/>
          <w:szCs w:val="24"/>
        </w:rPr>
        <w:t>Bleeding disorders</w:t>
      </w:r>
    </w:p>
    <w:p w14:paraId="36690E2F" w14:textId="77777777" w:rsidR="00CB2A5C" w:rsidRPr="001A61FE" w:rsidRDefault="001433A9" w:rsidP="00FA74CC">
      <w:pPr>
        <w:pStyle w:val="ListParagraph"/>
        <w:numPr>
          <w:ilvl w:val="0"/>
          <w:numId w:val="21"/>
        </w:numPr>
        <w:tabs>
          <w:tab w:val="left" w:pos="2250"/>
        </w:tabs>
        <w:spacing w:after="160" w:line="259" w:lineRule="auto"/>
        <w:rPr>
          <w:rFonts w:ascii="Arial" w:hAnsi="Arial" w:cs="Arial"/>
          <w:sz w:val="24"/>
          <w:szCs w:val="24"/>
        </w:rPr>
      </w:pPr>
      <w:r w:rsidRPr="001A61FE">
        <w:rPr>
          <w:rFonts w:ascii="Arial" w:hAnsi="Arial" w:cs="Arial"/>
          <w:sz w:val="24"/>
          <w:szCs w:val="24"/>
        </w:rPr>
        <w:t>Musculoskeletal disorders</w:t>
      </w:r>
    </w:p>
    <w:p w14:paraId="36690E30" w14:textId="77777777" w:rsidR="001433A9" w:rsidRPr="001A61FE" w:rsidRDefault="001433A9" w:rsidP="00FA74CC">
      <w:pPr>
        <w:pStyle w:val="ListParagraph"/>
        <w:numPr>
          <w:ilvl w:val="0"/>
          <w:numId w:val="21"/>
        </w:numPr>
        <w:tabs>
          <w:tab w:val="left" w:pos="2250"/>
        </w:tabs>
        <w:spacing w:after="160" w:line="259" w:lineRule="auto"/>
        <w:rPr>
          <w:rFonts w:ascii="Arial" w:hAnsi="Arial" w:cs="Arial"/>
          <w:sz w:val="24"/>
          <w:szCs w:val="24"/>
        </w:rPr>
      </w:pPr>
      <w:r w:rsidRPr="001A61FE">
        <w:rPr>
          <w:rFonts w:ascii="Arial" w:hAnsi="Arial" w:cs="Arial"/>
          <w:sz w:val="24"/>
          <w:szCs w:val="24"/>
        </w:rPr>
        <w:t>Prostatic disorders</w:t>
      </w:r>
    </w:p>
    <w:p w14:paraId="36690E31" w14:textId="77777777" w:rsidR="001433A9" w:rsidRPr="001A61FE" w:rsidRDefault="001433A9" w:rsidP="00CB2A5C">
      <w:pPr>
        <w:tabs>
          <w:tab w:val="left" w:pos="2250"/>
        </w:tabs>
        <w:ind w:left="360"/>
        <w:rPr>
          <w:rFonts w:ascii="Arial" w:hAnsi="Arial" w:cs="Arial"/>
          <w:b/>
          <w:sz w:val="24"/>
          <w:szCs w:val="24"/>
        </w:rPr>
      </w:pPr>
      <w:r w:rsidRPr="001A61FE">
        <w:rPr>
          <w:rFonts w:ascii="Arial" w:hAnsi="Arial" w:cs="Arial"/>
          <w:b/>
          <w:sz w:val="24"/>
          <w:szCs w:val="24"/>
        </w:rPr>
        <w:t xml:space="preserve">Drug </w:t>
      </w:r>
      <w:r w:rsidR="006E6A00" w:rsidRPr="001A61FE">
        <w:rPr>
          <w:rFonts w:ascii="Arial" w:hAnsi="Arial" w:cs="Arial"/>
          <w:b/>
          <w:sz w:val="24"/>
          <w:szCs w:val="24"/>
        </w:rPr>
        <w:t>history:</w:t>
      </w:r>
    </w:p>
    <w:p w14:paraId="36690E32" w14:textId="77777777" w:rsidR="00CB2A5C" w:rsidRPr="001A61FE" w:rsidRDefault="001433A9" w:rsidP="00FA74CC">
      <w:pPr>
        <w:pStyle w:val="ListParagraph"/>
        <w:numPr>
          <w:ilvl w:val="0"/>
          <w:numId w:val="22"/>
        </w:numPr>
        <w:tabs>
          <w:tab w:val="left" w:pos="2250"/>
        </w:tabs>
        <w:spacing w:after="160" w:line="259" w:lineRule="auto"/>
        <w:rPr>
          <w:rFonts w:ascii="Arial" w:hAnsi="Arial" w:cs="Arial"/>
          <w:sz w:val="24"/>
          <w:szCs w:val="24"/>
        </w:rPr>
      </w:pPr>
      <w:r w:rsidRPr="001A61FE">
        <w:rPr>
          <w:rFonts w:ascii="Arial" w:hAnsi="Arial" w:cs="Arial"/>
          <w:sz w:val="24"/>
          <w:szCs w:val="24"/>
        </w:rPr>
        <w:t>Drug sensitivity</w:t>
      </w:r>
    </w:p>
    <w:p w14:paraId="36690E33" w14:textId="77777777" w:rsidR="00CB2A5C" w:rsidRPr="001A61FE" w:rsidRDefault="001433A9" w:rsidP="00FA74CC">
      <w:pPr>
        <w:pStyle w:val="ListParagraph"/>
        <w:numPr>
          <w:ilvl w:val="0"/>
          <w:numId w:val="22"/>
        </w:numPr>
        <w:tabs>
          <w:tab w:val="left" w:pos="2250"/>
        </w:tabs>
        <w:spacing w:after="160" w:line="259" w:lineRule="auto"/>
        <w:rPr>
          <w:rFonts w:ascii="Arial" w:hAnsi="Arial" w:cs="Arial"/>
          <w:sz w:val="24"/>
          <w:szCs w:val="24"/>
        </w:rPr>
      </w:pPr>
      <w:r w:rsidRPr="001A61FE">
        <w:rPr>
          <w:rFonts w:ascii="Arial" w:hAnsi="Arial" w:cs="Arial"/>
          <w:sz w:val="24"/>
          <w:szCs w:val="24"/>
        </w:rPr>
        <w:t>Anticoagulant drugs</w:t>
      </w:r>
    </w:p>
    <w:p w14:paraId="36690E34" w14:textId="77777777" w:rsidR="00CB2A5C" w:rsidRPr="001A61FE" w:rsidRDefault="001433A9" w:rsidP="00FA74CC">
      <w:pPr>
        <w:pStyle w:val="ListParagraph"/>
        <w:numPr>
          <w:ilvl w:val="0"/>
          <w:numId w:val="22"/>
        </w:numPr>
        <w:tabs>
          <w:tab w:val="left" w:pos="2250"/>
        </w:tabs>
        <w:spacing w:after="160" w:line="259" w:lineRule="auto"/>
        <w:rPr>
          <w:rFonts w:ascii="Arial" w:hAnsi="Arial" w:cs="Arial"/>
          <w:sz w:val="24"/>
          <w:szCs w:val="24"/>
        </w:rPr>
      </w:pPr>
      <w:r w:rsidRPr="001A61FE">
        <w:rPr>
          <w:rFonts w:ascii="Arial" w:hAnsi="Arial" w:cs="Arial"/>
          <w:sz w:val="24"/>
          <w:szCs w:val="24"/>
        </w:rPr>
        <w:t>Steroids</w:t>
      </w:r>
    </w:p>
    <w:p w14:paraId="36690E35" w14:textId="77777777" w:rsidR="001433A9" w:rsidRPr="001A61FE" w:rsidRDefault="001433A9" w:rsidP="00FA74CC">
      <w:pPr>
        <w:pStyle w:val="ListParagraph"/>
        <w:numPr>
          <w:ilvl w:val="0"/>
          <w:numId w:val="22"/>
        </w:numPr>
        <w:tabs>
          <w:tab w:val="left" w:pos="2250"/>
        </w:tabs>
        <w:spacing w:after="160" w:line="259" w:lineRule="auto"/>
        <w:rPr>
          <w:rFonts w:ascii="Arial" w:hAnsi="Arial" w:cs="Arial"/>
          <w:sz w:val="24"/>
          <w:szCs w:val="24"/>
        </w:rPr>
      </w:pPr>
      <w:r w:rsidRPr="001A61FE">
        <w:rPr>
          <w:rFonts w:ascii="Arial" w:hAnsi="Arial" w:cs="Arial"/>
          <w:sz w:val="24"/>
          <w:szCs w:val="24"/>
        </w:rPr>
        <w:t>Hypoglycemic drugs</w:t>
      </w:r>
    </w:p>
    <w:p w14:paraId="36690E36" w14:textId="77777777" w:rsidR="001433A9" w:rsidRPr="001A61FE" w:rsidRDefault="001433A9" w:rsidP="00CB2A5C">
      <w:pPr>
        <w:tabs>
          <w:tab w:val="left" w:pos="2250"/>
        </w:tabs>
        <w:ind w:left="360"/>
        <w:rPr>
          <w:rFonts w:ascii="Arial" w:hAnsi="Arial" w:cs="Arial"/>
          <w:b/>
          <w:sz w:val="24"/>
          <w:szCs w:val="24"/>
        </w:rPr>
      </w:pPr>
      <w:r w:rsidRPr="001A61FE">
        <w:rPr>
          <w:rFonts w:ascii="Arial" w:hAnsi="Arial" w:cs="Arial"/>
          <w:b/>
          <w:sz w:val="24"/>
          <w:szCs w:val="24"/>
        </w:rPr>
        <w:t>Personal history</w:t>
      </w:r>
      <w:r w:rsidR="00CB2A5C" w:rsidRPr="001A61FE">
        <w:rPr>
          <w:rFonts w:ascii="Arial" w:hAnsi="Arial" w:cs="Arial"/>
          <w:b/>
          <w:sz w:val="24"/>
          <w:szCs w:val="24"/>
        </w:rPr>
        <w:t>:</w:t>
      </w:r>
    </w:p>
    <w:p w14:paraId="36690E37" w14:textId="77777777" w:rsidR="00CB2A5C" w:rsidRPr="001A61FE" w:rsidRDefault="001433A9" w:rsidP="00FA74CC">
      <w:pPr>
        <w:pStyle w:val="ListParagraph"/>
        <w:numPr>
          <w:ilvl w:val="0"/>
          <w:numId w:val="23"/>
        </w:numPr>
        <w:tabs>
          <w:tab w:val="left" w:pos="2250"/>
        </w:tabs>
        <w:spacing w:after="160" w:line="259" w:lineRule="auto"/>
        <w:rPr>
          <w:rFonts w:ascii="Arial" w:hAnsi="Arial" w:cs="Arial"/>
          <w:sz w:val="24"/>
          <w:szCs w:val="24"/>
        </w:rPr>
      </w:pPr>
      <w:r w:rsidRPr="001A61FE">
        <w:rPr>
          <w:rFonts w:ascii="Arial" w:hAnsi="Arial" w:cs="Arial"/>
          <w:sz w:val="24"/>
          <w:szCs w:val="24"/>
        </w:rPr>
        <w:t>Occupation</w:t>
      </w:r>
    </w:p>
    <w:p w14:paraId="36690E38" w14:textId="77777777" w:rsidR="00CB2A5C" w:rsidRPr="001A61FE" w:rsidRDefault="001433A9" w:rsidP="00FA74CC">
      <w:pPr>
        <w:pStyle w:val="ListParagraph"/>
        <w:numPr>
          <w:ilvl w:val="0"/>
          <w:numId w:val="23"/>
        </w:numPr>
        <w:tabs>
          <w:tab w:val="left" w:pos="2250"/>
        </w:tabs>
        <w:spacing w:after="160" w:line="259" w:lineRule="auto"/>
        <w:rPr>
          <w:rFonts w:ascii="Arial" w:hAnsi="Arial" w:cs="Arial"/>
          <w:sz w:val="24"/>
          <w:szCs w:val="24"/>
        </w:rPr>
      </w:pPr>
      <w:proofErr w:type="gramStart"/>
      <w:r w:rsidRPr="001A61FE">
        <w:rPr>
          <w:rFonts w:ascii="Arial" w:hAnsi="Arial" w:cs="Arial"/>
          <w:sz w:val="24"/>
          <w:szCs w:val="24"/>
        </w:rPr>
        <w:t>Life style</w:t>
      </w:r>
      <w:proofErr w:type="gramEnd"/>
    </w:p>
    <w:p w14:paraId="36690E39" w14:textId="77777777" w:rsidR="00CB2A5C" w:rsidRPr="001A61FE" w:rsidRDefault="001433A9" w:rsidP="00FA74CC">
      <w:pPr>
        <w:pStyle w:val="ListParagraph"/>
        <w:numPr>
          <w:ilvl w:val="0"/>
          <w:numId w:val="23"/>
        </w:numPr>
        <w:tabs>
          <w:tab w:val="left" w:pos="2250"/>
        </w:tabs>
        <w:spacing w:after="160" w:line="259" w:lineRule="auto"/>
        <w:rPr>
          <w:rFonts w:ascii="Arial" w:hAnsi="Arial" w:cs="Arial"/>
          <w:sz w:val="24"/>
          <w:szCs w:val="24"/>
        </w:rPr>
      </w:pPr>
      <w:r w:rsidRPr="001A61FE">
        <w:rPr>
          <w:rFonts w:ascii="Arial" w:hAnsi="Arial" w:cs="Arial"/>
          <w:sz w:val="24"/>
          <w:szCs w:val="24"/>
        </w:rPr>
        <w:t>Socio-economic condition</w:t>
      </w:r>
    </w:p>
    <w:p w14:paraId="36690E3A" w14:textId="77777777" w:rsidR="00CB2A5C" w:rsidRPr="001A61FE" w:rsidRDefault="001433A9" w:rsidP="00FA74CC">
      <w:pPr>
        <w:pStyle w:val="ListParagraph"/>
        <w:numPr>
          <w:ilvl w:val="0"/>
          <w:numId w:val="23"/>
        </w:numPr>
        <w:tabs>
          <w:tab w:val="left" w:pos="2250"/>
        </w:tabs>
        <w:spacing w:after="160" w:line="259" w:lineRule="auto"/>
        <w:rPr>
          <w:rFonts w:ascii="Arial" w:hAnsi="Arial" w:cs="Arial"/>
          <w:sz w:val="24"/>
          <w:szCs w:val="24"/>
        </w:rPr>
      </w:pPr>
      <w:r w:rsidRPr="001A61FE">
        <w:rPr>
          <w:rFonts w:ascii="Arial" w:hAnsi="Arial" w:cs="Arial"/>
          <w:sz w:val="24"/>
          <w:szCs w:val="24"/>
        </w:rPr>
        <w:t>Personal hygiene</w:t>
      </w:r>
    </w:p>
    <w:p w14:paraId="36690E3B" w14:textId="77777777" w:rsidR="001433A9" w:rsidRPr="001A61FE" w:rsidRDefault="001433A9" w:rsidP="00FA74CC">
      <w:pPr>
        <w:pStyle w:val="ListParagraph"/>
        <w:numPr>
          <w:ilvl w:val="0"/>
          <w:numId w:val="23"/>
        </w:numPr>
        <w:tabs>
          <w:tab w:val="left" w:pos="2250"/>
        </w:tabs>
        <w:spacing w:after="160" w:line="259" w:lineRule="auto"/>
        <w:rPr>
          <w:rFonts w:ascii="Arial" w:hAnsi="Arial" w:cs="Arial"/>
          <w:sz w:val="24"/>
          <w:szCs w:val="24"/>
        </w:rPr>
      </w:pPr>
      <w:r w:rsidRPr="001A61FE">
        <w:rPr>
          <w:rFonts w:ascii="Arial" w:hAnsi="Arial" w:cs="Arial"/>
          <w:sz w:val="24"/>
          <w:szCs w:val="24"/>
        </w:rPr>
        <w:t>H/O smoking</w:t>
      </w:r>
    </w:p>
    <w:p w14:paraId="36690E3C" w14:textId="77777777" w:rsidR="001B28E0" w:rsidRDefault="001B28E0" w:rsidP="00CB2A5C">
      <w:pPr>
        <w:tabs>
          <w:tab w:val="left" w:pos="2250"/>
        </w:tabs>
        <w:ind w:left="360"/>
        <w:rPr>
          <w:rFonts w:ascii="Arial" w:hAnsi="Arial" w:cs="Arial"/>
          <w:b/>
          <w:sz w:val="24"/>
          <w:szCs w:val="24"/>
        </w:rPr>
      </w:pPr>
    </w:p>
    <w:p w14:paraId="36690E3D" w14:textId="77777777" w:rsidR="001433A9" w:rsidRPr="001A61FE" w:rsidRDefault="001433A9" w:rsidP="00CB2A5C">
      <w:pPr>
        <w:tabs>
          <w:tab w:val="left" w:pos="2250"/>
        </w:tabs>
        <w:ind w:left="360"/>
        <w:rPr>
          <w:rFonts w:ascii="Arial" w:hAnsi="Arial" w:cs="Arial"/>
          <w:b/>
          <w:sz w:val="24"/>
          <w:szCs w:val="24"/>
        </w:rPr>
      </w:pPr>
      <w:r w:rsidRPr="001A61FE">
        <w:rPr>
          <w:rFonts w:ascii="Arial" w:hAnsi="Arial" w:cs="Arial"/>
          <w:b/>
          <w:sz w:val="24"/>
          <w:szCs w:val="24"/>
        </w:rPr>
        <w:lastRenderedPageBreak/>
        <w:t>Clinical examination</w:t>
      </w:r>
      <w:r w:rsidR="00CB2A5C" w:rsidRPr="001A61FE">
        <w:rPr>
          <w:rFonts w:ascii="Arial" w:hAnsi="Arial" w:cs="Arial"/>
          <w:b/>
          <w:sz w:val="24"/>
          <w:szCs w:val="24"/>
        </w:rPr>
        <w:t>:</w:t>
      </w:r>
    </w:p>
    <w:p w14:paraId="36690E3E" w14:textId="77777777" w:rsidR="00CB2A5C" w:rsidRPr="001A61FE" w:rsidRDefault="001433A9" w:rsidP="00FA74CC">
      <w:pPr>
        <w:pStyle w:val="ListParagraph"/>
        <w:numPr>
          <w:ilvl w:val="0"/>
          <w:numId w:val="24"/>
        </w:numPr>
        <w:tabs>
          <w:tab w:val="left" w:pos="2250"/>
        </w:tabs>
        <w:spacing w:after="160" w:line="259" w:lineRule="auto"/>
        <w:rPr>
          <w:rFonts w:ascii="Arial" w:hAnsi="Arial" w:cs="Arial"/>
          <w:sz w:val="24"/>
          <w:szCs w:val="24"/>
        </w:rPr>
      </w:pPr>
      <w:r w:rsidRPr="001A61FE">
        <w:rPr>
          <w:rFonts w:ascii="Arial" w:hAnsi="Arial" w:cs="Arial"/>
          <w:sz w:val="24"/>
          <w:szCs w:val="24"/>
        </w:rPr>
        <w:t>General examination</w:t>
      </w:r>
    </w:p>
    <w:p w14:paraId="36690E3F" w14:textId="77777777" w:rsidR="001433A9" w:rsidRPr="001A61FE" w:rsidRDefault="001433A9" w:rsidP="00FA74CC">
      <w:pPr>
        <w:pStyle w:val="ListParagraph"/>
        <w:numPr>
          <w:ilvl w:val="0"/>
          <w:numId w:val="24"/>
        </w:numPr>
        <w:tabs>
          <w:tab w:val="left" w:pos="2250"/>
        </w:tabs>
        <w:spacing w:after="160" w:line="259" w:lineRule="auto"/>
        <w:rPr>
          <w:rFonts w:ascii="Arial" w:hAnsi="Arial" w:cs="Arial"/>
          <w:sz w:val="24"/>
          <w:szCs w:val="24"/>
        </w:rPr>
      </w:pPr>
      <w:r w:rsidRPr="001A61FE">
        <w:rPr>
          <w:rFonts w:ascii="Arial" w:hAnsi="Arial" w:cs="Arial"/>
          <w:sz w:val="24"/>
          <w:szCs w:val="24"/>
        </w:rPr>
        <w:t>Ocular examination</w:t>
      </w:r>
    </w:p>
    <w:p w14:paraId="36690E40" w14:textId="77777777" w:rsidR="001433A9" w:rsidRPr="001A61FE" w:rsidRDefault="001433A9" w:rsidP="001433A9">
      <w:pPr>
        <w:pStyle w:val="ListParagraph"/>
        <w:autoSpaceDE w:val="0"/>
        <w:autoSpaceDN w:val="0"/>
        <w:adjustRightInd w:val="0"/>
        <w:spacing w:after="0" w:line="240" w:lineRule="auto"/>
        <w:ind w:left="0"/>
        <w:rPr>
          <w:rFonts w:ascii="Arial" w:hAnsi="Arial" w:cs="Arial"/>
          <w:b/>
          <w:bCs/>
          <w:sz w:val="24"/>
          <w:szCs w:val="24"/>
        </w:rPr>
      </w:pPr>
    </w:p>
    <w:p w14:paraId="36690E41" w14:textId="77777777" w:rsidR="001433A9" w:rsidRPr="001A61FE" w:rsidRDefault="001433A9" w:rsidP="001433A9">
      <w:pPr>
        <w:tabs>
          <w:tab w:val="center" w:pos="4680"/>
          <w:tab w:val="left" w:pos="6570"/>
        </w:tabs>
        <w:rPr>
          <w:rFonts w:ascii="Arial" w:hAnsi="Arial" w:cs="Arial"/>
          <w:sz w:val="24"/>
          <w:szCs w:val="24"/>
        </w:rPr>
      </w:pPr>
      <w:r w:rsidRPr="001A61FE">
        <w:rPr>
          <w:rFonts w:ascii="Arial" w:hAnsi="Arial" w:cs="Arial"/>
          <w:b/>
          <w:sz w:val="24"/>
          <w:szCs w:val="24"/>
        </w:rPr>
        <w:t xml:space="preserve">General </w:t>
      </w:r>
      <w:r w:rsidR="006E6A00" w:rsidRPr="001A61FE">
        <w:rPr>
          <w:rFonts w:ascii="Arial" w:hAnsi="Arial" w:cs="Arial"/>
          <w:b/>
          <w:sz w:val="24"/>
          <w:szCs w:val="24"/>
        </w:rPr>
        <w:t>Examination</w:t>
      </w:r>
      <w:r w:rsidR="006E6A00" w:rsidRPr="001A61FE">
        <w:rPr>
          <w:rFonts w:ascii="Arial" w:hAnsi="Arial" w:cs="Arial"/>
          <w:sz w:val="24"/>
          <w:szCs w:val="24"/>
        </w:rPr>
        <w:t>:</w:t>
      </w:r>
      <w:r w:rsidRPr="001A61FE">
        <w:rPr>
          <w:rFonts w:ascii="Arial" w:hAnsi="Arial" w:cs="Arial"/>
          <w:sz w:val="24"/>
          <w:szCs w:val="24"/>
        </w:rPr>
        <w:t xml:space="preserve"> </w:t>
      </w:r>
    </w:p>
    <w:tbl>
      <w:tblPr>
        <w:tblStyle w:val="TableGrid"/>
        <w:tblW w:w="0" w:type="auto"/>
        <w:tblLook w:val="04A0" w:firstRow="1" w:lastRow="0" w:firstColumn="1" w:lastColumn="0" w:noHBand="0" w:noVBand="1"/>
      </w:tblPr>
      <w:tblGrid>
        <w:gridCol w:w="3080"/>
        <w:gridCol w:w="3081"/>
        <w:gridCol w:w="3081"/>
      </w:tblGrid>
      <w:tr w:rsidR="00CB2A5C" w:rsidRPr="001A61FE" w14:paraId="36690E45" w14:textId="77777777" w:rsidTr="00CB2A5C">
        <w:tc>
          <w:tcPr>
            <w:tcW w:w="3080" w:type="dxa"/>
          </w:tcPr>
          <w:p w14:paraId="36690E42" w14:textId="77777777" w:rsidR="00CB2A5C" w:rsidRPr="001A61FE" w:rsidRDefault="00CB2A5C" w:rsidP="001433A9">
            <w:pPr>
              <w:tabs>
                <w:tab w:val="center" w:pos="4680"/>
                <w:tab w:val="left" w:pos="6570"/>
              </w:tabs>
              <w:rPr>
                <w:rFonts w:ascii="Arial" w:hAnsi="Arial" w:cs="Arial"/>
                <w:sz w:val="24"/>
                <w:szCs w:val="24"/>
              </w:rPr>
            </w:pPr>
            <w:r w:rsidRPr="001A61FE">
              <w:rPr>
                <w:rFonts w:ascii="Arial" w:hAnsi="Arial" w:cs="Arial"/>
                <w:sz w:val="24"/>
                <w:szCs w:val="24"/>
              </w:rPr>
              <w:t>Anemia</w:t>
            </w:r>
          </w:p>
        </w:tc>
        <w:tc>
          <w:tcPr>
            <w:tcW w:w="3081" w:type="dxa"/>
          </w:tcPr>
          <w:p w14:paraId="36690E43" w14:textId="77777777" w:rsidR="00CB2A5C" w:rsidRPr="001A61FE" w:rsidRDefault="00CB2A5C" w:rsidP="001433A9">
            <w:pPr>
              <w:tabs>
                <w:tab w:val="center" w:pos="4680"/>
                <w:tab w:val="left" w:pos="6570"/>
              </w:tabs>
              <w:rPr>
                <w:rFonts w:ascii="Arial" w:hAnsi="Arial" w:cs="Arial"/>
                <w:sz w:val="24"/>
                <w:szCs w:val="24"/>
              </w:rPr>
            </w:pPr>
            <w:r w:rsidRPr="001A61FE">
              <w:rPr>
                <w:rFonts w:ascii="Arial" w:hAnsi="Arial" w:cs="Arial"/>
                <w:sz w:val="24"/>
                <w:szCs w:val="24"/>
              </w:rPr>
              <w:t xml:space="preserve">Jaundice  </w:t>
            </w:r>
          </w:p>
        </w:tc>
        <w:tc>
          <w:tcPr>
            <w:tcW w:w="3081" w:type="dxa"/>
          </w:tcPr>
          <w:p w14:paraId="36690E44" w14:textId="77777777" w:rsidR="00CB2A5C" w:rsidRPr="001A61FE" w:rsidRDefault="00CB2A5C" w:rsidP="001433A9">
            <w:pPr>
              <w:tabs>
                <w:tab w:val="center" w:pos="4680"/>
                <w:tab w:val="left" w:pos="6570"/>
              </w:tabs>
              <w:rPr>
                <w:rFonts w:ascii="Arial" w:hAnsi="Arial" w:cs="Arial"/>
                <w:sz w:val="24"/>
                <w:szCs w:val="24"/>
              </w:rPr>
            </w:pPr>
            <w:r w:rsidRPr="001A61FE">
              <w:rPr>
                <w:rFonts w:ascii="Arial" w:hAnsi="Arial" w:cs="Arial"/>
                <w:sz w:val="24"/>
                <w:szCs w:val="24"/>
              </w:rPr>
              <w:t>Cyanosis</w:t>
            </w:r>
          </w:p>
        </w:tc>
      </w:tr>
      <w:tr w:rsidR="00CB2A5C" w:rsidRPr="001A61FE" w14:paraId="36690E49" w14:textId="77777777" w:rsidTr="00CB2A5C">
        <w:tc>
          <w:tcPr>
            <w:tcW w:w="3080" w:type="dxa"/>
          </w:tcPr>
          <w:p w14:paraId="36690E46" w14:textId="77777777" w:rsidR="00CB2A5C" w:rsidRPr="001A61FE" w:rsidRDefault="00CB2A5C" w:rsidP="00CE5C76">
            <w:pPr>
              <w:tabs>
                <w:tab w:val="center" w:pos="4680"/>
                <w:tab w:val="left" w:pos="6570"/>
              </w:tabs>
              <w:rPr>
                <w:rFonts w:ascii="Arial" w:hAnsi="Arial" w:cs="Arial"/>
                <w:sz w:val="24"/>
                <w:szCs w:val="24"/>
              </w:rPr>
            </w:pPr>
            <w:r w:rsidRPr="001A61FE">
              <w:rPr>
                <w:rFonts w:ascii="Arial" w:hAnsi="Arial" w:cs="Arial"/>
                <w:sz w:val="24"/>
                <w:szCs w:val="24"/>
              </w:rPr>
              <w:t>P</w:t>
            </w:r>
            <w:r w:rsidR="00CE5C76" w:rsidRPr="001A61FE">
              <w:rPr>
                <w:rFonts w:ascii="Arial" w:hAnsi="Arial" w:cs="Arial"/>
                <w:sz w:val="24"/>
                <w:szCs w:val="24"/>
              </w:rPr>
              <w:t>u</w:t>
            </w:r>
            <w:r w:rsidRPr="001A61FE">
              <w:rPr>
                <w:rFonts w:ascii="Arial" w:hAnsi="Arial" w:cs="Arial"/>
                <w:sz w:val="24"/>
                <w:szCs w:val="24"/>
              </w:rPr>
              <w:t>lse</w:t>
            </w:r>
          </w:p>
        </w:tc>
        <w:tc>
          <w:tcPr>
            <w:tcW w:w="3081" w:type="dxa"/>
          </w:tcPr>
          <w:p w14:paraId="36690E47" w14:textId="77777777" w:rsidR="00CB2A5C" w:rsidRPr="001A61FE" w:rsidRDefault="00CB2A5C" w:rsidP="001433A9">
            <w:pPr>
              <w:tabs>
                <w:tab w:val="center" w:pos="4680"/>
                <w:tab w:val="left" w:pos="6570"/>
              </w:tabs>
              <w:rPr>
                <w:rFonts w:ascii="Arial" w:hAnsi="Arial" w:cs="Arial"/>
                <w:sz w:val="24"/>
                <w:szCs w:val="24"/>
              </w:rPr>
            </w:pPr>
            <w:r w:rsidRPr="001A61FE">
              <w:rPr>
                <w:rFonts w:ascii="Arial" w:hAnsi="Arial" w:cs="Arial"/>
                <w:sz w:val="24"/>
                <w:szCs w:val="24"/>
              </w:rPr>
              <w:t>Blood Pressure</w:t>
            </w:r>
          </w:p>
        </w:tc>
        <w:tc>
          <w:tcPr>
            <w:tcW w:w="3081" w:type="dxa"/>
          </w:tcPr>
          <w:p w14:paraId="36690E48" w14:textId="77777777" w:rsidR="00CB2A5C" w:rsidRPr="001A61FE" w:rsidRDefault="00CB2A5C" w:rsidP="00CE5C76">
            <w:pPr>
              <w:tabs>
                <w:tab w:val="center" w:pos="4680"/>
                <w:tab w:val="left" w:pos="6570"/>
              </w:tabs>
              <w:spacing w:after="160" w:line="259" w:lineRule="auto"/>
              <w:rPr>
                <w:rFonts w:ascii="Arial" w:hAnsi="Arial" w:cs="Arial"/>
                <w:sz w:val="24"/>
                <w:szCs w:val="24"/>
              </w:rPr>
            </w:pPr>
            <w:r w:rsidRPr="001A61FE">
              <w:rPr>
                <w:rFonts w:ascii="Arial" w:hAnsi="Arial" w:cs="Arial"/>
                <w:sz w:val="24"/>
                <w:szCs w:val="24"/>
              </w:rPr>
              <w:t xml:space="preserve">Temperature </w:t>
            </w:r>
          </w:p>
        </w:tc>
      </w:tr>
      <w:tr w:rsidR="00CB2A5C" w:rsidRPr="001A61FE" w14:paraId="36690E4D" w14:textId="77777777" w:rsidTr="00CB2A5C">
        <w:tc>
          <w:tcPr>
            <w:tcW w:w="3080" w:type="dxa"/>
          </w:tcPr>
          <w:p w14:paraId="36690E4A" w14:textId="77777777" w:rsidR="00CB2A5C" w:rsidRPr="001A61FE" w:rsidRDefault="00CE5C76" w:rsidP="001433A9">
            <w:pPr>
              <w:tabs>
                <w:tab w:val="center" w:pos="4680"/>
                <w:tab w:val="left" w:pos="6570"/>
              </w:tabs>
              <w:rPr>
                <w:rFonts w:ascii="Arial" w:hAnsi="Arial" w:cs="Arial"/>
                <w:sz w:val="24"/>
                <w:szCs w:val="24"/>
              </w:rPr>
            </w:pPr>
            <w:r w:rsidRPr="001A61FE">
              <w:rPr>
                <w:rFonts w:ascii="Arial" w:hAnsi="Arial" w:cs="Arial"/>
                <w:sz w:val="24"/>
                <w:szCs w:val="24"/>
              </w:rPr>
              <w:t>Heart</w:t>
            </w:r>
          </w:p>
        </w:tc>
        <w:tc>
          <w:tcPr>
            <w:tcW w:w="3081" w:type="dxa"/>
          </w:tcPr>
          <w:p w14:paraId="36690E4B" w14:textId="77777777" w:rsidR="00CB2A5C" w:rsidRPr="001A61FE" w:rsidRDefault="00CE5C76" w:rsidP="001433A9">
            <w:pPr>
              <w:tabs>
                <w:tab w:val="center" w:pos="4680"/>
                <w:tab w:val="left" w:pos="6570"/>
              </w:tabs>
              <w:rPr>
                <w:rFonts w:ascii="Arial" w:hAnsi="Arial" w:cs="Arial"/>
                <w:sz w:val="24"/>
                <w:szCs w:val="24"/>
              </w:rPr>
            </w:pPr>
            <w:r w:rsidRPr="001A61FE">
              <w:rPr>
                <w:rFonts w:ascii="Arial" w:hAnsi="Arial" w:cs="Arial"/>
                <w:sz w:val="24"/>
                <w:szCs w:val="24"/>
              </w:rPr>
              <w:t xml:space="preserve">Respiratory rate                      </w:t>
            </w:r>
          </w:p>
        </w:tc>
        <w:tc>
          <w:tcPr>
            <w:tcW w:w="3081" w:type="dxa"/>
          </w:tcPr>
          <w:p w14:paraId="36690E4C" w14:textId="77777777" w:rsidR="00CB2A5C" w:rsidRPr="001A61FE" w:rsidRDefault="00CE5C76" w:rsidP="001433A9">
            <w:pPr>
              <w:tabs>
                <w:tab w:val="center" w:pos="4680"/>
                <w:tab w:val="left" w:pos="6570"/>
              </w:tabs>
              <w:rPr>
                <w:rFonts w:ascii="Arial" w:hAnsi="Arial" w:cs="Arial"/>
                <w:sz w:val="24"/>
                <w:szCs w:val="24"/>
              </w:rPr>
            </w:pPr>
            <w:r w:rsidRPr="001A61FE">
              <w:rPr>
                <w:rFonts w:ascii="Arial" w:hAnsi="Arial" w:cs="Arial"/>
                <w:sz w:val="24"/>
                <w:szCs w:val="24"/>
              </w:rPr>
              <w:t>Kidney</w:t>
            </w:r>
          </w:p>
        </w:tc>
      </w:tr>
      <w:tr w:rsidR="00CB2A5C" w:rsidRPr="001A61FE" w14:paraId="36690E51" w14:textId="77777777" w:rsidTr="00CB2A5C">
        <w:tc>
          <w:tcPr>
            <w:tcW w:w="3080" w:type="dxa"/>
          </w:tcPr>
          <w:p w14:paraId="36690E4E" w14:textId="77777777" w:rsidR="00CB2A5C" w:rsidRPr="001A61FE" w:rsidRDefault="00CE5C76" w:rsidP="001433A9">
            <w:pPr>
              <w:tabs>
                <w:tab w:val="center" w:pos="4680"/>
                <w:tab w:val="left" w:pos="6570"/>
              </w:tabs>
              <w:rPr>
                <w:rFonts w:ascii="Arial" w:hAnsi="Arial" w:cs="Arial"/>
                <w:sz w:val="24"/>
                <w:szCs w:val="24"/>
              </w:rPr>
            </w:pPr>
            <w:r w:rsidRPr="001A61FE">
              <w:rPr>
                <w:rFonts w:ascii="Arial" w:hAnsi="Arial" w:cs="Arial"/>
                <w:sz w:val="24"/>
                <w:szCs w:val="24"/>
              </w:rPr>
              <w:t>Thyroid</w:t>
            </w:r>
          </w:p>
        </w:tc>
        <w:tc>
          <w:tcPr>
            <w:tcW w:w="3081" w:type="dxa"/>
          </w:tcPr>
          <w:p w14:paraId="36690E4F" w14:textId="77777777" w:rsidR="00CB2A5C" w:rsidRPr="001A61FE" w:rsidRDefault="00CE5C76" w:rsidP="001433A9">
            <w:pPr>
              <w:tabs>
                <w:tab w:val="center" w:pos="4680"/>
                <w:tab w:val="left" w:pos="6570"/>
              </w:tabs>
              <w:rPr>
                <w:rFonts w:ascii="Arial" w:hAnsi="Arial" w:cs="Arial"/>
                <w:sz w:val="24"/>
                <w:szCs w:val="24"/>
              </w:rPr>
            </w:pPr>
            <w:r w:rsidRPr="001A61FE">
              <w:rPr>
                <w:rFonts w:ascii="Arial" w:hAnsi="Arial" w:cs="Arial"/>
                <w:sz w:val="24"/>
                <w:szCs w:val="24"/>
              </w:rPr>
              <w:t>Lungs</w:t>
            </w:r>
          </w:p>
        </w:tc>
        <w:tc>
          <w:tcPr>
            <w:tcW w:w="3081" w:type="dxa"/>
          </w:tcPr>
          <w:p w14:paraId="36690E50" w14:textId="77777777" w:rsidR="00CB2A5C" w:rsidRPr="001A61FE" w:rsidRDefault="00CE5C76" w:rsidP="001433A9">
            <w:pPr>
              <w:tabs>
                <w:tab w:val="center" w:pos="4680"/>
                <w:tab w:val="left" w:pos="6570"/>
              </w:tabs>
              <w:rPr>
                <w:rFonts w:ascii="Arial" w:hAnsi="Arial" w:cs="Arial"/>
                <w:sz w:val="24"/>
                <w:szCs w:val="24"/>
              </w:rPr>
            </w:pPr>
            <w:r w:rsidRPr="001A61FE">
              <w:rPr>
                <w:rFonts w:ascii="Arial" w:hAnsi="Arial" w:cs="Arial"/>
                <w:sz w:val="24"/>
                <w:szCs w:val="24"/>
              </w:rPr>
              <w:t>Kyphosis</w:t>
            </w:r>
          </w:p>
        </w:tc>
      </w:tr>
      <w:tr w:rsidR="00CE5C76" w:rsidRPr="001A61FE" w14:paraId="36690E55" w14:textId="77777777" w:rsidTr="00CB2A5C">
        <w:tc>
          <w:tcPr>
            <w:tcW w:w="3080" w:type="dxa"/>
          </w:tcPr>
          <w:p w14:paraId="36690E52" w14:textId="77777777" w:rsidR="00CE5C76" w:rsidRPr="001A61FE" w:rsidRDefault="00CE5C76" w:rsidP="001433A9">
            <w:pPr>
              <w:tabs>
                <w:tab w:val="center" w:pos="4680"/>
                <w:tab w:val="left" w:pos="6570"/>
              </w:tabs>
              <w:rPr>
                <w:rFonts w:ascii="Arial" w:hAnsi="Arial" w:cs="Arial"/>
                <w:sz w:val="24"/>
                <w:szCs w:val="24"/>
              </w:rPr>
            </w:pPr>
            <w:proofErr w:type="spellStart"/>
            <w:r w:rsidRPr="001A61FE">
              <w:rPr>
                <w:rFonts w:ascii="Arial" w:hAnsi="Arial" w:cs="Arial"/>
                <w:sz w:val="24"/>
                <w:szCs w:val="24"/>
              </w:rPr>
              <w:t>Lymp</w:t>
            </w:r>
            <w:proofErr w:type="spellEnd"/>
            <w:r w:rsidRPr="001A61FE">
              <w:rPr>
                <w:rFonts w:ascii="Arial" w:hAnsi="Arial" w:cs="Arial"/>
                <w:sz w:val="24"/>
                <w:szCs w:val="24"/>
              </w:rPr>
              <w:t xml:space="preserve"> node</w:t>
            </w:r>
          </w:p>
        </w:tc>
        <w:tc>
          <w:tcPr>
            <w:tcW w:w="3081" w:type="dxa"/>
          </w:tcPr>
          <w:p w14:paraId="36690E53" w14:textId="77777777" w:rsidR="00CE5C76" w:rsidRPr="001A61FE" w:rsidRDefault="00CE5C76" w:rsidP="001433A9">
            <w:pPr>
              <w:tabs>
                <w:tab w:val="center" w:pos="4680"/>
                <w:tab w:val="left" w:pos="6570"/>
              </w:tabs>
              <w:rPr>
                <w:rFonts w:ascii="Arial" w:hAnsi="Arial" w:cs="Arial"/>
                <w:sz w:val="24"/>
                <w:szCs w:val="24"/>
              </w:rPr>
            </w:pPr>
            <w:r w:rsidRPr="001A61FE">
              <w:rPr>
                <w:rFonts w:ascii="Arial" w:hAnsi="Arial" w:cs="Arial"/>
                <w:sz w:val="24"/>
                <w:szCs w:val="24"/>
              </w:rPr>
              <w:t>Scoliosis</w:t>
            </w:r>
          </w:p>
        </w:tc>
        <w:tc>
          <w:tcPr>
            <w:tcW w:w="3081" w:type="dxa"/>
          </w:tcPr>
          <w:p w14:paraId="36690E54" w14:textId="77777777" w:rsidR="00CE5C76" w:rsidRPr="001A61FE" w:rsidRDefault="00CE5C76" w:rsidP="001433A9">
            <w:pPr>
              <w:tabs>
                <w:tab w:val="center" w:pos="4680"/>
                <w:tab w:val="left" w:pos="6570"/>
              </w:tabs>
              <w:rPr>
                <w:rFonts w:ascii="Arial" w:hAnsi="Arial" w:cs="Arial"/>
                <w:sz w:val="24"/>
                <w:szCs w:val="24"/>
              </w:rPr>
            </w:pPr>
          </w:p>
        </w:tc>
      </w:tr>
    </w:tbl>
    <w:p w14:paraId="36690E56" w14:textId="77777777" w:rsidR="0052015D" w:rsidRPr="001A61FE" w:rsidRDefault="0052015D" w:rsidP="001433A9">
      <w:pPr>
        <w:tabs>
          <w:tab w:val="center" w:pos="4680"/>
          <w:tab w:val="left" w:pos="7110"/>
        </w:tabs>
        <w:rPr>
          <w:rFonts w:ascii="Arial" w:hAnsi="Arial" w:cs="Arial"/>
          <w:b/>
          <w:sz w:val="24"/>
          <w:szCs w:val="24"/>
        </w:rPr>
      </w:pPr>
    </w:p>
    <w:p w14:paraId="36690E57" w14:textId="77777777" w:rsidR="001433A9" w:rsidRPr="001A61FE" w:rsidRDefault="001433A9" w:rsidP="001433A9">
      <w:pPr>
        <w:tabs>
          <w:tab w:val="center" w:pos="4680"/>
          <w:tab w:val="left" w:pos="7110"/>
        </w:tabs>
        <w:rPr>
          <w:rFonts w:ascii="Arial" w:hAnsi="Arial" w:cs="Arial"/>
          <w:b/>
          <w:sz w:val="24"/>
          <w:szCs w:val="24"/>
        </w:rPr>
      </w:pPr>
      <w:r w:rsidRPr="001A61FE">
        <w:rPr>
          <w:rFonts w:ascii="Arial" w:hAnsi="Arial" w:cs="Arial"/>
          <w:b/>
          <w:sz w:val="24"/>
          <w:szCs w:val="24"/>
        </w:rPr>
        <w:t xml:space="preserve">Ocular </w:t>
      </w:r>
      <w:r w:rsidR="006E6A00" w:rsidRPr="001A61FE">
        <w:rPr>
          <w:rFonts w:ascii="Arial" w:hAnsi="Arial" w:cs="Arial"/>
          <w:b/>
          <w:sz w:val="24"/>
          <w:szCs w:val="24"/>
        </w:rPr>
        <w:t>Examination:</w:t>
      </w:r>
      <w:r w:rsidRPr="001A61FE">
        <w:rPr>
          <w:rFonts w:ascii="Arial" w:hAnsi="Arial" w:cs="Arial"/>
          <w:b/>
          <w:sz w:val="24"/>
          <w:szCs w:val="24"/>
        </w:rPr>
        <w:t xml:space="preserve"> </w:t>
      </w:r>
    </w:p>
    <w:p w14:paraId="36690E58" w14:textId="77777777" w:rsidR="001433A9" w:rsidRPr="001A61FE" w:rsidRDefault="001433A9" w:rsidP="00FA74CC">
      <w:pPr>
        <w:pStyle w:val="ListParagraph"/>
        <w:numPr>
          <w:ilvl w:val="0"/>
          <w:numId w:val="25"/>
        </w:numPr>
        <w:tabs>
          <w:tab w:val="center" w:pos="4680"/>
          <w:tab w:val="left" w:pos="7110"/>
        </w:tabs>
        <w:spacing w:after="160" w:line="259" w:lineRule="auto"/>
        <w:rPr>
          <w:rFonts w:ascii="Arial" w:hAnsi="Arial" w:cs="Arial"/>
          <w:sz w:val="24"/>
          <w:szCs w:val="24"/>
        </w:rPr>
      </w:pPr>
      <w:r w:rsidRPr="001A61FE">
        <w:rPr>
          <w:rFonts w:ascii="Arial" w:hAnsi="Arial" w:cs="Arial"/>
          <w:sz w:val="24"/>
          <w:szCs w:val="24"/>
        </w:rPr>
        <w:t xml:space="preserve">Measurement of Visual Acuity (VA) and Refraction </w:t>
      </w:r>
    </w:p>
    <w:p w14:paraId="36690E59" w14:textId="77777777" w:rsidR="001433A9" w:rsidRPr="001A61FE" w:rsidRDefault="001433A9" w:rsidP="00FA74CC">
      <w:pPr>
        <w:pStyle w:val="ListParagraph"/>
        <w:numPr>
          <w:ilvl w:val="0"/>
          <w:numId w:val="25"/>
        </w:numPr>
        <w:tabs>
          <w:tab w:val="center" w:pos="4680"/>
          <w:tab w:val="left" w:pos="7110"/>
        </w:tabs>
        <w:spacing w:after="160" w:line="259" w:lineRule="auto"/>
        <w:rPr>
          <w:rFonts w:ascii="Arial" w:hAnsi="Arial" w:cs="Arial"/>
          <w:sz w:val="24"/>
          <w:szCs w:val="24"/>
        </w:rPr>
      </w:pPr>
      <w:r w:rsidRPr="001A61FE">
        <w:rPr>
          <w:rFonts w:ascii="Arial" w:hAnsi="Arial" w:cs="Arial"/>
          <w:sz w:val="24"/>
          <w:szCs w:val="24"/>
        </w:rPr>
        <w:t xml:space="preserve">External Examination </w:t>
      </w:r>
      <w:proofErr w:type="gramStart"/>
      <w:r w:rsidRPr="001A61FE">
        <w:rPr>
          <w:rFonts w:ascii="Arial" w:hAnsi="Arial" w:cs="Arial"/>
          <w:sz w:val="24"/>
          <w:szCs w:val="24"/>
        </w:rPr>
        <w:t>( Inspection</w:t>
      </w:r>
      <w:proofErr w:type="gramEnd"/>
      <w:r w:rsidRPr="001A61FE">
        <w:rPr>
          <w:rFonts w:ascii="Arial" w:hAnsi="Arial" w:cs="Arial"/>
          <w:sz w:val="24"/>
          <w:szCs w:val="24"/>
        </w:rPr>
        <w:t xml:space="preserve"> ) </w:t>
      </w:r>
    </w:p>
    <w:p w14:paraId="36690E5A" w14:textId="77777777" w:rsidR="001433A9" w:rsidRPr="001A61FE" w:rsidRDefault="001433A9" w:rsidP="00FA74CC">
      <w:pPr>
        <w:pStyle w:val="ListParagraph"/>
        <w:numPr>
          <w:ilvl w:val="0"/>
          <w:numId w:val="25"/>
        </w:numPr>
        <w:tabs>
          <w:tab w:val="center" w:pos="4680"/>
          <w:tab w:val="left" w:pos="7110"/>
        </w:tabs>
        <w:spacing w:after="160" w:line="259" w:lineRule="auto"/>
        <w:rPr>
          <w:rFonts w:ascii="Arial" w:hAnsi="Arial" w:cs="Arial"/>
          <w:sz w:val="24"/>
          <w:szCs w:val="24"/>
        </w:rPr>
      </w:pPr>
      <w:r w:rsidRPr="001A61FE">
        <w:rPr>
          <w:rFonts w:ascii="Arial" w:hAnsi="Arial" w:cs="Arial"/>
          <w:sz w:val="24"/>
          <w:szCs w:val="24"/>
        </w:rPr>
        <w:t xml:space="preserve">Examination with focal illumination </w:t>
      </w:r>
      <w:proofErr w:type="gramStart"/>
      <w:r w:rsidRPr="001A61FE">
        <w:rPr>
          <w:rFonts w:ascii="Arial" w:hAnsi="Arial" w:cs="Arial"/>
          <w:sz w:val="24"/>
          <w:szCs w:val="24"/>
        </w:rPr>
        <w:t>( pen</w:t>
      </w:r>
      <w:proofErr w:type="gramEnd"/>
      <w:r w:rsidRPr="001A61FE">
        <w:rPr>
          <w:rFonts w:ascii="Arial" w:hAnsi="Arial" w:cs="Arial"/>
          <w:sz w:val="24"/>
          <w:szCs w:val="24"/>
        </w:rPr>
        <w:t xml:space="preserve"> torch light) </w:t>
      </w:r>
    </w:p>
    <w:p w14:paraId="36690E5B" w14:textId="77777777" w:rsidR="001433A9" w:rsidRPr="001A61FE" w:rsidRDefault="001433A9" w:rsidP="00FA74CC">
      <w:pPr>
        <w:pStyle w:val="ListParagraph"/>
        <w:numPr>
          <w:ilvl w:val="0"/>
          <w:numId w:val="25"/>
        </w:numPr>
        <w:tabs>
          <w:tab w:val="center" w:pos="4680"/>
          <w:tab w:val="left" w:pos="7110"/>
        </w:tabs>
        <w:spacing w:after="160" w:line="259" w:lineRule="auto"/>
        <w:rPr>
          <w:rFonts w:ascii="Arial" w:hAnsi="Arial" w:cs="Arial"/>
          <w:sz w:val="24"/>
          <w:szCs w:val="24"/>
        </w:rPr>
      </w:pPr>
      <w:r w:rsidRPr="001A61FE">
        <w:rPr>
          <w:rFonts w:ascii="Arial" w:hAnsi="Arial" w:cs="Arial"/>
          <w:sz w:val="24"/>
          <w:szCs w:val="24"/>
        </w:rPr>
        <w:t xml:space="preserve">Ocular motility </w:t>
      </w:r>
    </w:p>
    <w:p w14:paraId="36690E5C" w14:textId="77777777" w:rsidR="001433A9" w:rsidRPr="001A61FE" w:rsidRDefault="001433A9" w:rsidP="00FA74CC">
      <w:pPr>
        <w:pStyle w:val="ListParagraph"/>
        <w:numPr>
          <w:ilvl w:val="0"/>
          <w:numId w:val="25"/>
        </w:numPr>
        <w:tabs>
          <w:tab w:val="center" w:pos="4680"/>
          <w:tab w:val="left" w:pos="7110"/>
        </w:tabs>
        <w:spacing w:after="160" w:line="259" w:lineRule="auto"/>
        <w:rPr>
          <w:rFonts w:ascii="Arial" w:hAnsi="Arial" w:cs="Arial"/>
          <w:sz w:val="24"/>
          <w:szCs w:val="24"/>
        </w:rPr>
      </w:pPr>
      <w:r w:rsidRPr="001A61FE">
        <w:rPr>
          <w:rFonts w:ascii="Arial" w:hAnsi="Arial" w:cs="Arial"/>
          <w:sz w:val="24"/>
          <w:szCs w:val="24"/>
        </w:rPr>
        <w:t xml:space="preserve">Pupil </w:t>
      </w:r>
    </w:p>
    <w:p w14:paraId="36690E5D" w14:textId="77777777" w:rsidR="001433A9" w:rsidRPr="001A61FE" w:rsidRDefault="001433A9" w:rsidP="00FA74CC">
      <w:pPr>
        <w:pStyle w:val="ListParagraph"/>
        <w:numPr>
          <w:ilvl w:val="0"/>
          <w:numId w:val="25"/>
        </w:numPr>
        <w:tabs>
          <w:tab w:val="center" w:pos="4680"/>
          <w:tab w:val="left" w:pos="7110"/>
        </w:tabs>
        <w:spacing w:after="160" w:line="259" w:lineRule="auto"/>
        <w:rPr>
          <w:rFonts w:ascii="Arial" w:hAnsi="Arial" w:cs="Arial"/>
          <w:sz w:val="24"/>
          <w:szCs w:val="24"/>
        </w:rPr>
      </w:pPr>
      <w:r w:rsidRPr="001A61FE">
        <w:rPr>
          <w:rFonts w:ascii="Arial" w:hAnsi="Arial" w:cs="Arial"/>
          <w:sz w:val="24"/>
          <w:szCs w:val="24"/>
        </w:rPr>
        <w:t xml:space="preserve">Slit </w:t>
      </w:r>
      <w:proofErr w:type="gramStart"/>
      <w:r w:rsidRPr="001A61FE">
        <w:rPr>
          <w:rFonts w:ascii="Arial" w:hAnsi="Arial" w:cs="Arial"/>
          <w:sz w:val="24"/>
          <w:szCs w:val="24"/>
        </w:rPr>
        <w:t>Lamp  Examination</w:t>
      </w:r>
      <w:proofErr w:type="gramEnd"/>
      <w:r w:rsidRPr="001A61FE">
        <w:rPr>
          <w:rFonts w:ascii="Arial" w:hAnsi="Arial" w:cs="Arial"/>
          <w:sz w:val="24"/>
          <w:szCs w:val="24"/>
        </w:rPr>
        <w:t xml:space="preserve"> </w:t>
      </w:r>
    </w:p>
    <w:p w14:paraId="36690E5E" w14:textId="77777777" w:rsidR="001433A9" w:rsidRPr="001A61FE" w:rsidRDefault="001433A9" w:rsidP="00FA74CC">
      <w:pPr>
        <w:pStyle w:val="ListParagraph"/>
        <w:numPr>
          <w:ilvl w:val="0"/>
          <w:numId w:val="25"/>
        </w:numPr>
        <w:tabs>
          <w:tab w:val="center" w:pos="4680"/>
          <w:tab w:val="left" w:pos="7110"/>
        </w:tabs>
        <w:spacing w:after="160" w:line="259" w:lineRule="auto"/>
        <w:rPr>
          <w:rFonts w:ascii="Arial" w:hAnsi="Arial" w:cs="Arial"/>
          <w:sz w:val="24"/>
          <w:szCs w:val="24"/>
        </w:rPr>
      </w:pPr>
      <w:r w:rsidRPr="001A61FE">
        <w:rPr>
          <w:rFonts w:ascii="Arial" w:hAnsi="Arial" w:cs="Arial"/>
          <w:sz w:val="24"/>
          <w:szCs w:val="24"/>
        </w:rPr>
        <w:t xml:space="preserve">Fundus Examination </w:t>
      </w:r>
    </w:p>
    <w:p w14:paraId="36690E5F" w14:textId="77777777" w:rsidR="001433A9" w:rsidRPr="001A61FE" w:rsidRDefault="001433A9" w:rsidP="00FA74CC">
      <w:pPr>
        <w:pStyle w:val="ListParagraph"/>
        <w:numPr>
          <w:ilvl w:val="0"/>
          <w:numId w:val="25"/>
        </w:numPr>
        <w:tabs>
          <w:tab w:val="center" w:pos="4680"/>
          <w:tab w:val="left" w:pos="7110"/>
        </w:tabs>
        <w:spacing w:after="160" w:line="259" w:lineRule="auto"/>
        <w:rPr>
          <w:rFonts w:ascii="Arial" w:hAnsi="Arial" w:cs="Arial"/>
          <w:sz w:val="24"/>
          <w:szCs w:val="24"/>
        </w:rPr>
      </w:pPr>
      <w:r w:rsidRPr="001A61FE">
        <w:rPr>
          <w:rFonts w:ascii="Arial" w:hAnsi="Arial" w:cs="Arial"/>
          <w:sz w:val="24"/>
          <w:szCs w:val="24"/>
        </w:rPr>
        <w:t>Field of Vision (</w:t>
      </w:r>
      <w:proofErr w:type="gramStart"/>
      <w:r w:rsidRPr="001A61FE">
        <w:rPr>
          <w:rFonts w:ascii="Arial" w:hAnsi="Arial" w:cs="Arial"/>
          <w:sz w:val="24"/>
          <w:szCs w:val="24"/>
        </w:rPr>
        <w:t>confrontation )</w:t>
      </w:r>
      <w:proofErr w:type="gramEnd"/>
      <w:r w:rsidRPr="001A61FE">
        <w:rPr>
          <w:rFonts w:ascii="Arial" w:hAnsi="Arial" w:cs="Arial"/>
          <w:sz w:val="24"/>
          <w:szCs w:val="24"/>
        </w:rPr>
        <w:t xml:space="preserve"> </w:t>
      </w:r>
    </w:p>
    <w:p w14:paraId="36690E60" w14:textId="77777777" w:rsidR="001433A9" w:rsidRPr="001A61FE" w:rsidRDefault="001433A9" w:rsidP="001433A9">
      <w:pPr>
        <w:pStyle w:val="ListParagraph"/>
        <w:autoSpaceDE w:val="0"/>
        <w:autoSpaceDN w:val="0"/>
        <w:adjustRightInd w:val="0"/>
        <w:spacing w:after="0" w:line="240" w:lineRule="auto"/>
        <w:ind w:left="0"/>
        <w:rPr>
          <w:rFonts w:ascii="Arial" w:hAnsi="Arial" w:cs="Arial"/>
          <w:b/>
          <w:bCs/>
          <w:sz w:val="24"/>
          <w:szCs w:val="24"/>
        </w:rPr>
      </w:pPr>
    </w:p>
    <w:p w14:paraId="36690E61" w14:textId="77777777" w:rsidR="001433A9" w:rsidRPr="001A61FE" w:rsidRDefault="001433A9" w:rsidP="001433A9">
      <w:pPr>
        <w:pStyle w:val="ListParagraph"/>
        <w:autoSpaceDE w:val="0"/>
        <w:autoSpaceDN w:val="0"/>
        <w:adjustRightInd w:val="0"/>
        <w:spacing w:after="0" w:line="240" w:lineRule="auto"/>
        <w:ind w:left="0"/>
        <w:rPr>
          <w:rFonts w:ascii="Arial" w:hAnsi="Arial" w:cs="Arial"/>
          <w:b/>
          <w:bCs/>
          <w:sz w:val="24"/>
          <w:szCs w:val="24"/>
        </w:rPr>
      </w:pPr>
    </w:p>
    <w:p w14:paraId="36690E62" w14:textId="77777777" w:rsidR="001433A9" w:rsidRPr="001A61FE" w:rsidRDefault="001433A9" w:rsidP="001433A9">
      <w:pPr>
        <w:jc w:val="both"/>
        <w:rPr>
          <w:rFonts w:ascii="Arial" w:hAnsi="Arial" w:cs="Arial"/>
          <w:b/>
          <w:sz w:val="24"/>
          <w:szCs w:val="24"/>
        </w:rPr>
      </w:pPr>
      <w:r w:rsidRPr="001A61FE">
        <w:rPr>
          <w:rFonts w:ascii="Arial" w:hAnsi="Arial" w:cs="Arial"/>
          <w:b/>
          <w:sz w:val="24"/>
          <w:szCs w:val="24"/>
        </w:rPr>
        <w:t xml:space="preserve">External ocular </w:t>
      </w:r>
      <w:r w:rsidR="006E6A00" w:rsidRPr="001A61FE">
        <w:rPr>
          <w:rFonts w:ascii="Arial" w:hAnsi="Arial" w:cs="Arial"/>
          <w:b/>
          <w:sz w:val="24"/>
          <w:szCs w:val="24"/>
        </w:rPr>
        <w:t>examination:</w:t>
      </w:r>
    </w:p>
    <w:p w14:paraId="36690E63" w14:textId="77777777" w:rsidR="00CE5C76" w:rsidRPr="001A61FE" w:rsidRDefault="001433A9" w:rsidP="00FA74CC">
      <w:pPr>
        <w:pStyle w:val="ListParagraph"/>
        <w:numPr>
          <w:ilvl w:val="0"/>
          <w:numId w:val="26"/>
        </w:numPr>
        <w:spacing w:line="360" w:lineRule="auto"/>
        <w:jc w:val="both"/>
        <w:rPr>
          <w:rFonts w:ascii="Arial" w:hAnsi="Arial" w:cs="Arial"/>
          <w:sz w:val="24"/>
          <w:szCs w:val="24"/>
        </w:rPr>
      </w:pPr>
      <w:r w:rsidRPr="001A61FE">
        <w:rPr>
          <w:rFonts w:ascii="Arial" w:hAnsi="Arial" w:cs="Arial"/>
          <w:sz w:val="24"/>
          <w:szCs w:val="24"/>
        </w:rPr>
        <w:t>Proptosis, ptosis.</w:t>
      </w:r>
    </w:p>
    <w:p w14:paraId="36690E64" w14:textId="77777777" w:rsidR="00CE5C76" w:rsidRPr="001A61FE" w:rsidRDefault="001433A9" w:rsidP="00FA74CC">
      <w:pPr>
        <w:pStyle w:val="ListParagraph"/>
        <w:numPr>
          <w:ilvl w:val="0"/>
          <w:numId w:val="26"/>
        </w:numPr>
        <w:spacing w:line="360" w:lineRule="auto"/>
        <w:jc w:val="both"/>
        <w:rPr>
          <w:rFonts w:ascii="Arial" w:hAnsi="Arial" w:cs="Arial"/>
          <w:sz w:val="24"/>
          <w:szCs w:val="24"/>
        </w:rPr>
      </w:pPr>
      <w:r w:rsidRPr="001A61FE">
        <w:rPr>
          <w:rFonts w:ascii="Arial" w:hAnsi="Arial" w:cs="Arial"/>
          <w:sz w:val="24"/>
          <w:szCs w:val="24"/>
        </w:rPr>
        <w:t>Lagophthalmos, Facial asymmetry.</w:t>
      </w:r>
    </w:p>
    <w:p w14:paraId="36690E65" w14:textId="77777777" w:rsidR="00CE5C76" w:rsidRPr="001A61FE" w:rsidRDefault="001433A9" w:rsidP="00FA74CC">
      <w:pPr>
        <w:pStyle w:val="ListParagraph"/>
        <w:numPr>
          <w:ilvl w:val="0"/>
          <w:numId w:val="26"/>
        </w:numPr>
        <w:spacing w:line="360" w:lineRule="auto"/>
        <w:jc w:val="both"/>
        <w:rPr>
          <w:rFonts w:ascii="Arial" w:hAnsi="Arial" w:cs="Arial"/>
          <w:sz w:val="24"/>
          <w:szCs w:val="24"/>
        </w:rPr>
      </w:pPr>
      <w:r w:rsidRPr="001A61FE">
        <w:rPr>
          <w:rFonts w:ascii="Arial" w:hAnsi="Arial" w:cs="Arial"/>
          <w:sz w:val="24"/>
          <w:szCs w:val="24"/>
        </w:rPr>
        <w:t>Strabismus.</w:t>
      </w:r>
    </w:p>
    <w:p w14:paraId="36690E66" w14:textId="77777777" w:rsidR="00CE5C76" w:rsidRPr="001A61FE" w:rsidRDefault="001433A9" w:rsidP="00FA74CC">
      <w:pPr>
        <w:pStyle w:val="ListParagraph"/>
        <w:numPr>
          <w:ilvl w:val="0"/>
          <w:numId w:val="26"/>
        </w:numPr>
        <w:spacing w:line="360" w:lineRule="auto"/>
        <w:jc w:val="both"/>
        <w:rPr>
          <w:rFonts w:ascii="Arial" w:hAnsi="Arial" w:cs="Arial"/>
          <w:sz w:val="24"/>
          <w:szCs w:val="24"/>
        </w:rPr>
      </w:pPr>
      <w:r w:rsidRPr="001A61FE">
        <w:rPr>
          <w:rFonts w:ascii="Arial" w:hAnsi="Arial" w:cs="Arial"/>
          <w:sz w:val="24"/>
          <w:szCs w:val="24"/>
        </w:rPr>
        <w:t>Trichiasis, Distichiasis, Entropion.</w:t>
      </w:r>
    </w:p>
    <w:p w14:paraId="36690E67" w14:textId="77777777" w:rsidR="00CE5C76" w:rsidRPr="001A61FE" w:rsidRDefault="001433A9" w:rsidP="00FA74CC">
      <w:pPr>
        <w:pStyle w:val="ListParagraph"/>
        <w:numPr>
          <w:ilvl w:val="0"/>
          <w:numId w:val="26"/>
        </w:numPr>
        <w:spacing w:line="360" w:lineRule="auto"/>
        <w:jc w:val="both"/>
        <w:rPr>
          <w:rFonts w:ascii="Arial" w:hAnsi="Arial" w:cs="Arial"/>
          <w:sz w:val="24"/>
          <w:szCs w:val="24"/>
        </w:rPr>
      </w:pPr>
      <w:r w:rsidRPr="001A61FE">
        <w:rPr>
          <w:rFonts w:ascii="Arial" w:hAnsi="Arial" w:cs="Arial"/>
          <w:sz w:val="24"/>
          <w:szCs w:val="24"/>
        </w:rPr>
        <w:t>Neurofibromatosis.</w:t>
      </w:r>
    </w:p>
    <w:p w14:paraId="36690E68" w14:textId="77777777" w:rsidR="001433A9" w:rsidRPr="001A61FE" w:rsidRDefault="001433A9" w:rsidP="00FA74CC">
      <w:pPr>
        <w:pStyle w:val="ListParagraph"/>
        <w:numPr>
          <w:ilvl w:val="0"/>
          <w:numId w:val="26"/>
        </w:numPr>
        <w:spacing w:line="360" w:lineRule="auto"/>
        <w:jc w:val="both"/>
        <w:rPr>
          <w:rFonts w:ascii="Arial" w:hAnsi="Arial" w:cs="Arial"/>
          <w:sz w:val="24"/>
          <w:szCs w:val="24"/>
        </w:rPr>
      </w:pPr>
      <w:r w:rsidRPr="001A61FE">
        <w:rPr>
          <w:rFonts w:ascii="Arial" w:hAnsi="Arial" w:cs="Arial"/>
          <w:sz w:val="24"/>
          <w:szCs w:val="24"/>
        </w:rPr>
        <w:t>Examination of lacrimal drainage system.</w:t>
      </w:r>
    </w:p>
    <w:p w14:paraId="36690E69" w14:textId="77777777" w:rsidR="001433A9" w:rsidRPr="001A61FE" w:rsidRDefault="001433A9" w:rsidP="001433A9">
      <w:pPr>
        <w:rPr>
          <w:rFonts w:ascii="Arial" w:hAnsi="Arial" w:cs="Arial"/>
          <w:b/>
          <w:sz w:val="24"/>
          <w:szCs w:val="24"/>
        </w:rPr>
      </w:pPr>
      <w:r w:rsidRPr="001A61FE">
        <w:rPr>
          <w:rFonts w:ascii="Arial" w:hAnsi="Arial" w:cs="Arial"/>
          <w:b/>
          <w:sz w:val="24"/>
          <w:szCs w:val="24"/>
        </w:rPr>
        <w:t xml:space="preserve">Examination with focal illumination </w:t>
      </w:r>
      <w:r w:rsidR="0052015D" w:rsidRPr="001A61FE">
        <w:rPr>
          <w:rFonts w:ascii="Arial" w:hAnsi="Arial" w:cs="Arial"/>
          <w:b/>
          <w:sz w:val="24"/>
          <w:szCs w:val="24"/>
        </w:rPr>
        <w:t>(pen</w:t>
      </w:r>
      <w:r w:rsidRPr="001A61FE">
        <w:rPr>
          <w:rFonts w:ascii="Arial" w:hAnsi="Arial" w:cs="Arial"/>
          <w:b/>
          <w:sz w:val="24"/>
          <w:szCs w:val="24"/>
        </w:rPr>
        <w:t>-torch light</w:t>
      </w:r>
      <w:proofErr w:type="gramStart"/>
      <w:r w:rsidRPr="001A61FE">
        <w:rPr>
          <w:rFonts w:ascii="Arial" w:hAnsi="Arial" w:cs="Arial"/>
          <w:b/>
          <w:sz w:val="24"/>
          <w:szCs w:val="24"/>
        </w:rPr>
        <w:t>)</w:t>
      </w:r>
      <w:r w:rsidR="00CE5C76" w:rsidRPr="001A61FE">
        <w:rPr>
          <w:rFonts w:ascii="Arial" w:hAnsi="Arial" w:cs="Arial"/>
          <w:b/>
          <w:sz w:val="24"/>
          <w:szCs w:val="24"/>
        </w:rPr>
        <w:t xml:space="preserve"> :</w:t>
      </w:r>
      <w:proofErr w:type="gramEnd"/>
    </w:p>
    <w:p w14:paraId="36690E6A" w14:textId="77777777" w:rsidR="00CE5C76" w:rsidRPr="001A61FE" w:rsidRDefault="001433A9" w:rsidP="00FA74CC">
      <w:pPr>
        <w:pStyle w:val="ListParagraph"/>
        <w:numPr>
          <w:ilvl w:val="0"/>
          <w:numId w:val="27"/>
        </w:numPr>
        <w:spacing w:after="160" w:line="259" w:lineRule="auto"/>
        <w:rPr>
          <w:rFonts w:ascii="Arial" w:hAnsi="Arial" w:cs="Arial"/>
          <w:sz w:val="24"/>
          <w:szCs w:val="24"/>
        </w:rPr>
      </w:pPr>
      <w:r w:rsidRPr="001A61FE">
        <w:rPr>
          <w:rFonts w:ascii="Arial" w:hAnsi="Arial" w:cs="Arial"/>
          <w:sz w:val="24"/>
          <w:szCs w:val="24"/>
        </w:rPr>
        <w:t>Anterior Chamber (AC) depth</w:t>
      </w:r>
    </w:p>
    <w:p w14:paraId="36690E6B" w14:textId="77777777" w:rsidR="00CE5C76" w:rsidRPr="001A61FE" w:rsidRDefault="001433A9" w:rsidP="00FA74CC">
      <w:pPr>
        <w:pStyle w:val="ListParagraph"/>
        <w:numPr>
          <w:ilvl w:val="0"/>
          <w:numId w:val="27"/>
        </w:numPr>
        <w:spacing w:after="160" w:line="259" w:lineRule="auto"/>
        <w:rPr>
          <w:rFonts w:ascii="Arial" w:hAnsi="Arial" w:cs="Arial"/>
          <w:sz w:val="24"/>
          <w:szCs w:val="24"/>
        </w:rPr>
      </w:pPr>
      <w:r w:rsidRPr="001A61FE">
        <w:rPr>
          <w:rFonts w:ascii="Arial" w:hAnsi="Arial" w:cs="Arial"/>
          <w:sz w:val="24"/>
          <w:szCs w:val="24"/>
        </w:rPr>
        <w:t>Pupil</w:t>
      </w:r>
    </w:p>
    <w:p w14:paraId="36690E6C" w14:textId="77777777" w:rsidR="00CE5C76" w:rsidRPr="001A61FE" w:rsidRDefault="001433A9" w:rsidP="00FA74CC">
      <w:pPr>
        <w:pStyle w:val="ListParagraph"/>
        <w:numPr>
          <w:ilvl w:val="0"/>
          <w:numId w:val="27"/>
        </w:numPr>
        <w:spacing w:after="160" w:line="259" w:lineRule="auto"/>
        <w:rPr>
          <w:rFonts w:ascii="Arial" w:hAnsi="Arial" w:cs="Arial"/>
          <w:sz w:val="24"/>
          <w:szCs w:val="24"/>
        </w:rPr>
      </w:pPr>
      <w:r w:rsidRPr="001A61FE">
        <w:rPr>
          <w:rFonts w:ascii="Arial" w:hAnsi="Arial" w:cs="Arial"/>
          <w:sz w:val="24"/>
          <w:szCs w:val="24"/>
        </w:rPr>
        <w:t>Iris shadow</w:t>
      </w:r>
    </w:p>
    <w:p w14:paraId="36690E6D" w14:textId="77777777" w:rsidR="001433A9" w:rsidRPr="001A61FE" w:rsidRDefault="001433A9" w:rsidP="00FA74CC">
      <w:pPr>
        <w:pStyle w:val="ListParagraph"/>
        <w:numPr>
          <w:ilvl w:val="0"/>
          <w:numId w:val="27"/>
        </w:numPr>
        <w:spacing w:after="160" w:line="259" w:lineRule="auto"/>
        <w:rPr>
          <w:rFonts w:ascii="Arial" w:hAnsi="Arial" w:cs="Arial"/>
          <w:sz w:val="24"/>
          <w:szCs w:val="24"/>
        </w:rPr>
      </w:pPr>
      <w:proofErr w:type="spellStart"/>
      <w:r w:rsidRPr="001A61FE">
        <w:rPr>
          <w:rFonts w:ascii="Arial" w:hAnsi="Arial" w:cs="Arial"/>
          <w:sz w:val="24"/>
          <w:szCs w:val="24"/>
        </w:rPr>
        <w:t>Purkinjee</w:t>
      </w:r>
      <w:proofErr w:type="spellEnd"/>
      <w:r w:rsidRPr="001A61FE">
        <w:rPr>
          <w:rFonts w:ascii="Arial" w:hAnsi="Arial" w:cs="Arial"/>
          <w:sz w:val="24"/>
          <w:szCs w:val="24"/>
        </w:rPr>
        <w:t xml:space="preserve">- </w:t>
      </w:r>
      <w:proofErr w:type="spellStart"/>
      <w:r w:rsidRPr="001A61FE">
        <w:rPr>
          <w:rFonts w:ascii="Arial" w:hAnsi="Arial" w:cs="Arial"/>
          <w:sz w:val="24"/>
          <w:szCs w:val="24"/>
        </w:rPr>
        <w:t>Sanson</w:t>
      </w:r>
      <w:proofErr w:type="spellEnd"/>
      <w:r w:rsidRPr="001A61FE">
        <w:rPr>
          <w:rFonts w:ascii="Arial" w:hAnsi="Arial" w:cs="Arial"/>
          <w:sz w:val="24"/>
          <w:szCs w:val="24"/>
        </w:rPr>
        <w:t xml:space="preserve"> images</w:t>
      </w:r>
    </w:p>
    <w:p w14:paraId="36690E6E" w14:textId="77777777" w:rsidR="001433A9" w:rsidRPr="001A61FE" w:rsidRDefault="001433A9" w:rsidP="001433A9">
      <w:pPr>
        <w:rPr>
          <w:rFonts w:ascii="Arial" w:hAnsi="Arial" w:cs="Arial"/>
          <w:b/>
          <w:sz w:val="24"/>
          <w:szCs w:val="24"/>
        </w:rPr>
      </w:pPr>
      <w:r w:rsidRPr="001A61FE">
        <w:rPr>
          <w:rFonts w:ascii="Arial" w:hAnsi="Arial" w:cs="Arial"/>
          <w:b/>
          <w:sz w:val="24"/>
          <w:szCs w:val="24"/>
        </w:rPr>
        <w:t xml:space="preserve">Ocular </w:t>
      </w:r>
      <w:r w:rsidR="0052015D" w:rsidRPr="001A61FE">
        <w:rPr>
          <w:rFonts w:ascii="Arial" w:hAnsi="Arial" w:cs="Arial"/>
          <w:b/>
          <w:sz w:val="24"/>
          <w:szCs w:val="24"/>
        </w:rPr>
        <w:t>motility:</w:t>
      </w:r>
    </w:p>
    <w:p w14:paraId="36690E6F" w14:textId="77777777" w:rsidR="001433A9" w:rsidRPr="001A61FE" w:rsidRDefault="001433A9" w:rsidP="00FA74CC">
      <w:pPr>
        <w:pStyle w:val="ListParagraph"/>
        <w:numPr>
          <w:ilvl w:val="0"/>
          <w:numId w:val="28"/>
        </w:numPr>
        <w:spacing w:after="160" w:line="259" w:lineRule="auto"/>
        <w:rPr>
          <w:rFonts w:ascii="Arial" w:hAnsi="Arial" w:cs="Arial"/>
          <w:sz w:val="24"/>
          <w:szCs w:val="24"/>
        </w:rPr>
      </w:pPr>
      <w:r w:rsidRPr="001A61FE">
        <w:rPr>
          <w:rFonts w:ascii="Arial" w:hAnsi="Arial" w:cs="Arial"/>
          <w:sz w:val="24"/>
          <w:szCs w:val="24"/>
        </w:rPr>
        <w:t>Evaluation of ocular alignment and test the range of movement of the extra ocular muscles</w:t>
      </w:r>
    </w:p>
    <w:p w14:paraId="36690E70" w14:textId="77777777" w:rsidR="001433A9" w:rsidRPr="001A61FE" w:rsidRDefault="001433A9" w:rsidP="001433A9">
      <w:pPr>
        <w:rPr>
          <w:rFonts w:ascii="Arial" w:hAnsi="Arial" w:cs="Arial"/>
          <w:b/>
          <w:sz w:val="24"/>
          <w:szCs w:val="24"/>
        </w:rPr>
      </w:pPr>
      <w:r w:rsidRPr="001A61FE">
        <w:rPr>
          <w:rFonts w:ascii="Arial" w:hAnsi="Arial" w:cs="Arial"/>
          <w:b/>
          <w:sz w:val="24"/>
          <w:szCs w:val="24"/>
        </w:rPr>
        <w:lastRenderedPageBreak/>
        <w:t>Pupils</w:t>
      </w:r>
      <w:r w:rsidR="00CE5C76" w:rsidRPr="001A61FE">
        <w:rPr>
          <w:rFonts w:ascii="Arial" w:hAnsi="Arial" w:cs="Arial"/>
          <w:b/>
          <w:sz w:val="24"/>
          <w:szCs w:val="24"/>
        </w:rPr>
        <w:t>:</w:t>
      </w:r>
    </w:p>
    <w:p w14:paraId="36690E71" w14:textId="77777777" w:rsidR="00CE5C76" w:rsidRPr="001A61FE" w:rsidRDefault="001433A9" w:rsidP="00FA74CC">
      <w:pPr>
        <w:pStyle w:val="ListParagraph"/>
        <w:numPr>
          <w:ilvl w:val="0"/>
          <w:numId w:val="28"/>
        </w:numPr>
        <w:spacing w:after="160" w:line="259" w:lineRule="auto"/>
        <w:rPr>
          <w:rFonts w:ascii="Arial" w:hAnsi="Arial" w:cs="Arial"/>
          <w:sz w:val="24"/>
          <w:szCs w:val="24"/>
        </w:rPr>
      </w:pPr>
      <w:r w:rsidRPr="001A61FE">
        <w:rPr>
          <w:rFonts w:ascii="Arial" w:hAnsi="Arial" w:cs="Arial"/>
          <w:sz w:val="24"/>
          <w:szCs w:val="24"/>
        </w:rPr>
        <w:t>Size, Shape, Position, reaction, reflex.</w:t>
      </w:r>
    </w:p>
    <w:p w14:paraId="36690E72" w14:textId="77777777" w:rsidR="001433A9" w:rsidRPr="001A61FE" w:rsidRDefault="001433A9" w:rsidP="00FA74CC">
      <w:pPr>
        <w:pStyle w:val="ListParagraph"/>
        <w:numPr>
          <w:ilvl w:val="0"/>
          <w:numId w:val="28"/>
        </w:numPr>
        <w:spacing w:after="160" w:line="259" w:lineRule="auto"/>
        <w:rPr>
          <w:rFonts w:ascii="Arial" w:hAnsi="Arial" w:cs="Arial"/>
          <w:sz w:val="24"/>
          <w:szCs w:val="24"/>
        </w:rPr>
      </w:pPr>
      <w:r w:rsidRPr="001A61FE">
        <w:rPr>
          <w:rFonts w:ascii="Arial" w:hAnsi="Arial" w:cs="Arial"/>
          <w:sz w:val="24"/>
          <w:szCs w:val="24"/>
        </w:rPr>
        <w:t xml:space="preserve">Pupillary response to light by swinging </w:t>
      </w:r>
      <w:proofErr w:type="gramStart"/>
      <w:r w:rsidRPr="001A61FE">
        <w:rPr>
          <w:rFonts w:ascii="Arial" w:hAnsi="Arial" w:cs="Arial"/>
          <w:sz w:val="24"/>
          <w:szCs w:val="24"/>
        </w:rPr>
        <w:t>flash light</w:t>
      </w:r>
      <w:proofErr w:type="gramEnd"/>
      <w:r w:rsidRPr="001A61FE">
        <w:rPr>
          <w:rFonts w:ascii="Arial" w:hAnsi="Arial" w:cs="Arial"/>
          <w:sz w:val="24"/>
          <w:szCs w:val="24"/>
        </w:rPr>
        <w:t xml:space="preserve"> test.</w:t>
      </w:r>
    </w:p>
    <w:p w14:paraId="36690E73" w14:textId="77777777" w:rsidR="001433A9" w:rsidRPr="001A61FE" w:rsidRDefault="001433A9" w:rsidP="001433A9">
      <w:pPr>
        <w:tabs>
          <w:tab w:val="left" w:pos="3120"/>
        </w:tabs>
        <w:rPr>
          <w:rFonts w:ascii="Arial" w:hAnsi="Arial" w:cs="Arial"/>
          <w:b/>
          <w:sz w:val="24"/>
          <w:szCs w:val="24"/>
        </w:rPr>
      </w:pPr>
      <w:r w:rsidRPr="001A61FE">
        <w:rPr>
          <w:rFonts w:ascii="Arial" w:hAnsi="Arial" w:cs="Arial"/>
          <w:b/>
          <w:sz w:val="24"/>
          <w:szCs w:val="24"/>
        </w:rPr>
        <w:t>Slit lamp examination</w:t>
      </w:r>
      <w:r w:rsidR="00CE5C76" w:rsidRPr="001A61FE">
        <w:rPr>
          <w:rFonts w:ascii="Arial" w:hAnsi="Arial" w:cs="Arial"/>
          <w:b/>
          <w:sz w:val="24"/>
          <w:szCs w:val="24"/>
        </w:rPr>
        <w:t>:</w:t>
      </w:r>
      <w:r w:rsidRPr="001A61FE">
        <w:rPr>
          <w:rFonts w:ascii="Arial" w:hAnsi="Arial" w:cs="Arial"/>
          <w:b/>
          <w:sz w:val="24"/>
          <w:szCs w:val="24"/>
        </w:rPr>
        <w:tab/>
      </w:r>
    </w:p>
    <w:p w14:paraId="36690E74" w14:textId="77777777" w:rsidR="00CE5C76" w:rsidRPr="001A61FE" w:rsidRDefault="001433A9" w:rsidP="00FA74CC">
      <w:pPr>
        <w:pStyle w:val="ListParagraph"/>
        <w:numPr>
          <w:ilvl w:val="0"/>
          <w:numId w:val="29"/>
        </w:numPr>
        <w:tabs>
          <w:tab w:val="left" w:pos="3120"/>
        </w:tabs>
        <w:spacing w:after="160" w:line="259" w:lineRule="auto"/>
        <w:rPr>
          <w:rFonts w:ascii="Arial" w:hAnsi="Arial" w:cs="Arial"/>
          <w:b/>
          <w:sz w:val="24"/>
          <w:szCs w:val="24"/>
        </w:rPr>
      </w:pPr>
      <w:r w:rsidRPr="001A61FE">
        <w:rPr>
          <w:rFonts w:ascii="Arial" w:hAnsi="Arial" w:cs="Arial"/>
          <w:sz w:val="24"/>
          <w:szCs w:val="24"/>
        </w:rPr>
        <w:t>Diffuse illumination should be used, slit illumination, retro illumination, and scleral. These four types of illumination are important for examination of cornea &amp; crystalline lens.</w:t>
      </w:r>
    </w:p>
    <w:p w14:paraId="36690E75" w14:textId="77777777" w:rsidR="00CE5C76" w:rsidRPr="001A61FE" w:rsidRDefault="001433A9" w:rsidP="00FA74CC">
      <w:pPr>
        <w:pStyle w:val="ListParagraph"/>
        <w:numPr>
          <w:ilvl w:val="0"/>
          <w:numId w:val="29"/>
        </w:numPr>
        <w:tabs>
          <w:tab w:val="left" w:pos="3120"/>
        </w:tabs>
        <w:spacing w:after="160" w:line="259" w:lineRule="auto"/>
        <w:rPr>
          <w:rFonts w:ascii="Arial" w:hAnsi="Arial" w:cs="Arial"/>
          <w:b/>
          <w:sz w:val="24"/>
          <w:szCs w:val="24"/>
        </w:rPr>
      </w:pPr>
      <w:r w:rsidRPr="001A61FE">
        <w:rPr>
          <w:rFonts w:ascii="Arial" w:hAnsi="Arial" w:cs="Arial"/>
          <w:sz w:val="24"/>
          <w:szCs w:val="24"/>
        </w:rPr>
        <w:t>Eyelid- blepharitis, stye and other septic foci.</w:t>
      </w:r>
    </w:p>
    <w:p w14:paraId="36690E76" w14:textId="77777777" w:rsidR="00CE5C76" w:rsidRPr="001A61FE" w:rsidRDefault="001433A9" w:rsidP="00FA74CC">
      <w:pPr>
        <w:pStyle w:val="ListParagraph"/>
        <w:numPr>
          <w:ilvl w:val="0"/>
          <w:numId w:val="29"/>
        </w:numPr>
        <w:tabs>
          <w:tab w:val="left" w:pos="3120"/>
        </w:tabs>
        <w:spacing w:after="160" w:line="259" w:lineRule="auto"/>
        <w:rPr>
          <w:rFonts w:ascii="Arial" w:hAnsi="Arial" w:cs="Arial"/>
          <w:b/>
          <w:sz w:val="24"/>
          <w:szCs w:val="24"/>
        </w:rPr>
      </w:pPr>
      <w:r w:rsidRPr="001A61FE">
        <w:rPr>
          <w:rFonts w:ascii="Arial" w:hAnsi="Arial" w:cs="Arial"/>
          <w:sz w:val="24"/>
          <w:szCs w:val="24"/>
        </w:rPr>
        <w:t xml:space="preserve">Conjunctiva – scarring filtering bleb, </w:t>
      </w:r>
      <w:proofErr w:type="spellStart"/>
      <w:r w:rsidRPr="001A61FE">
        <w:rPr>
          <w:rFonts w:ascii="Arial" w:hAnsi="Arial" w:cs="Arial"/>
          <w:sz w:val="24"/>
          <w:szCs w:val="24"/>
        </w:rPr>
        <w:t>syrnblepharon</w:t>
      </w:r>
      <w:proofErr w:type="spellEnd"/>
      <w:r w:rsidRPr="001A61FE">
        <w:rPr>
          <w:rFonts w:ascii="Arial" w:hAnsi="Arial" w:cs="Arial"/>
          <w:sz w:val="24"/>
          <w:szCs w:val="24"/>
        </w:rPr>
        <w:t xml:space="preserve"> </w:t>
      </w:r>
    </w:p>
    <w:p w14:paraId="36690E77" w14:textId="77777777" w:rsidR="00CE5C76" w:rsidRPr="001A61FE" w:rsidRDefault="001433A9" w:rsidP="00FA74CC">
      <w:pPr>
        <w:pStyle w:val="ListParagraph"/>
        <w:numPr>
          <w:ilvl w:val="0"/>
          <w:numId w:val="29"/>
        </w:numPr>
        <w:tabs>
          <w:tab w:val="left" w:pos="3120"/>
        </w:tabs>
        <w:spacing w:after="160" w:line="259" w:lineRule="auto"/>
        <w:rPr>
          <w:rFonts w:ascii="Arial" w:hAnsi="Arial" w:cs="Arial"/>
          <w:b/>
          <w:sz w:val="24"/>
          <w:szCs w:val="24"/>
        </w:rPr>
      </w:pPr>
      <w:r w:rsidRPr="001A61FE">
        <w:rPr>
          <w:rFonts w:ascii="Arial" w:hAnsi="Arial" w:cs="Arial"/>
          <w:sz w:val="24"/>
          <w:szCs w:val="24"/>
        </w:rPr>
        <w:t>Cornea- thickness, presence of guttata, bullae, nevus, K.P.</w:t>
      </w:r>
    </w:p>
    <w:p w14:paraId="36690E78" w14:textId="77777777" w:rsidR="00CE5C76" w:rsidRPr="001A61FE" w:rsidRDefault="001433A9" w:rsidP="00FA74CC">
      <w:pPr>
        <w:pStyle w:val="ListParagraph"/>
        <w:numPr>
          <w:ilvl w:val="0"/>
          <w:numId w:val="29"/>
        </w:numPr>
        <w:tabs>
          <w:tab w:val="left" w:pos="3120"/>
        </w:tabs>
        <w:spacing w:after="160" w:line="259" w:lineRule="auto"/>
        <w:rPr>
          <w:rFonts w:ascii="Arial" w:hAnsi="Arial" w:cs="Arial"/>
          <w:b/>
          <w:sz w:val="24"/>
          <w:szCs w:val="24"/>
        </w:rPr>
      </w:pPr>
      <w:r w:rsidRPr="001A61FE">
        <w:rPr>
          <w:rFonts w:ascii="Arial" w:hAnsi="Arial" w:cs="Arial"/>
          <w:sz w:val="24"/>
          <w:szCs w:val="24"/>
        </w:rPr>
        <w:t>Ac- depth, regularity, any pathology, LACD</w:t>
      </w:r>
    </w:p>
    <w:p w14:paraId="36690E79" w14:textId="77777777" w:rsidR="001433A9" w:rsidRPr="001A61FE" w:rsidRDefault="001433A9" w:rsidP="00FA74CC">
      <w:pPr>
        <w:pStyle w:val="ListParagraph"/>
        <w:numPr>
          <w:ilvl w:val="0"/>
          <w:numId w:val="29"/>
        </w:numPr>
        <w:tabs>
          <w:tab w:val="left" w:pos="3120"/>
        </w:tabs>
        <w:spacing w:after="160" w:line="259" w:lineRule="auto"/>
        <w:rPr>
          <w:rFonts w:ascii="Arial" w:hAnsi="Arial" w:cs="Arial"/>
          <w:b/>
          <w:sz w:val="24"/>
          <w:szCs w:val="24"/>
        </w:rPr>
      </w:pPr>
      <w:r w:rsidRPr="001A61FE">
        <w:rPr>
          <w:rFonts w:ascii="Arial" w:hAnsi="Arial" w:cs="Arial"/>
          <w:sz w:val="24"/>
          <w:szCs w:val="24"/>
        </w:rPr>
        <w:t xml:space="preserve"> Iris &amp; pupil – appearance, color, any abnormalities e.g.-synechia neovascularization, pseudo-exfoliation, </w:t>
      </w:r>
      <w:proofErr w:type="spellStart"/>
      <w:r w:rsidRPr="001A61FE">
        <w:rPr>
          <w:rFonts w:ascii="Arial" w:hAnsi="Arial" w:cs="Arial"/>
          <w:sz w:val="24"/>
          <w:szCs w:val="24"/>
        </w:rPr>
        <w:t>iridodonesis</w:t>
      </w:r>
      <w:proofErr w:type="spellEnd"/>
      <w:r w:rsidRPr="001A61FE">
        <w:rPr>
          <w:rFonts w:ascii="Arial" w:hAnsi="Arial" w:cs="Arial"/>
          <w:sz w:val="24"/>
          <w:szCs w:val="24"/>
        </w:rPr>
        <w:t>, coloboma, atrophy.</w:t>
      </w:r>
    </w:p>
    <w:p w14:paraId="36690E7A" w14:textId="77777777" w:rsidR="001433A9" w:rsidRPr="001A61FE" w:rsidRDefault="001433A9" w:rsidP="001433A9">
      <w:pPr>
        <w:rPr>
          <w:rFonts w:ascii="Arial" w:hAnsi="Arial" w:cs="Arial"/>
          <w:b/>
          <w:sz w:val="24"/>
          <w:szCs w:val="24"/>
        </w:rPr>
      </w:pPr>
      <w:r w:rsidRPr="001A61FE">
        <w:rPr>
          <w:rFonts w:ascii="Arial" w:hAnsi="Arial" w:cs="Arial"/>
          <w:b/>
          <w:sz w:val="24"/>
          <w:szCs w:val="24"/>
        </w:rPr>
        <w:t xml:space="preserve">Crystalline </w:t>
      </w:r>
      <w:proofErr w:type="gramStart"/>
      <w:r w:rsidRPr="001A61FE">
        <w:rPr>
          <w:rFonts w:ascii="Arial" w:hAnsi="Arial" w:cs="Arial"/>
          <w:b/>
          <w:sz w:val="24"/>
          <w:szCs w:val="24"/>
        </w:rPr>
        <w:t>lens</w:t>
      </w:r>
      <w:r w:rsidR="00CE5C76" w:rsidRPr="001A61FE">
        <w:rPr>
          <w:rFonts w:ascii="Arial" w:hAnsi="Arial" w:cs="Arial"/>
          <w:b/>
          <w:sz w:val="24"/>
          <w:szCs w:val="24"/>
        </w:rPr>
        <w:t xml:space="preserve"> :</w:t>
      </w:r>
      <w:proofErr w:type="gramEnd"/>
    </w:p>
    <w:p w14:paraId="36690E7B" w14:textId="77777777" w:rsidR="001433A9" w:rsidRPr="001A61FE" w:rsidRDefault="001433A9" w:rsidP="00FA74CC">
      <w:pPr>
        <w:pStyle w:val="ListParagraph"/>
        <w:numPr>
          <w:ilvl w:val="0"/>
          <w:numId w:val="30"/>
        </w:numPr>
        <w:rPr>
          <w:rFonts w:ascii="Arial" w:hAnsi="Arial" w:cs="Arial"/>
          <w:sz w:val="24"/>
          <w:szCs w:val="24"/>
        </w:rPr>
      </w:pPr>
      <w:r w:rsidRPr="001A61FE">
        <w:rPr>
          <w:rFonts w:ascii="Arial" w:hAnsi="Arial" w:cs="Arial"/>
          <w:sz w:val="24"/>
          <w:szCs w:val="24"/>
        </w:rPr>
        <w:t>Examination of the crystalline lens both before and after dilatation of the pupil</w:t>
      </w:r>
    </w:p>
    <w:p w14:paraId="36690E7C" w14:textId="77777777" w:rsidR="001433A9" w:rsidRPr="001A61FE" w:rsidRDefault="001433A9" w:rsidP="00FA74CC">
      <w:pPr>
        <w:pStyle w:val="ListParagraph"/>
        <w:numPr>
          <w:ilvl w:val="0"/>
          <w:numId w:val="30"/>
        </w:numPr>
        <w:rPr>
          <w:rFonts w:ascii="Arial" w:hAnsi="Arial" w:cs="Arial"/>
          <w:sz w:val="24"/>
          <w:szCs w:val="24"/>
        </w:rPr>
      </w:pPr>
      <w:r w:rsidRPr="001A61FE">
        <w:rPr>
          <w:rFonts w:ascii="Arial" w:hAnsi="Arial" w:cs="Arial"/>
          <w:sz w:val="24"/>
          <w:szCs w:val="24"/>
        </w:rPr>
        <w:t>Before dilatation – location of the opacity</w:t>
      </w:r>
    </w:p>
    <w:p w14:paraId="36690E7D" w14:textId="77777777" w:rsidR="001433A9" w:rsidRPr="001A61FE" w:rsidRDefault="001433A9" w:rsidP="00FA74CC">
      <w:pPr>
        <w:pStyle w:val="ListParagraph"/>
        <w:numPr>
          <w:ilvl w:val="0"/>
          <w:numId w:val="30"/>
        </w:numPr>
        <w:rPr>
          <w:rFonts w:ascii="Arial" w:hAnsi="Arial" w:cs="Arial"/>
          <w:sz w:val="24"/>
          <w:szCs w:val="24"/>
        </w:rPr>
      </w:pPr>
      <w:r w:rsidRPr="001A61FE">
        <w:rPr>
          <w:rFonts w:ascii="Arial" w:hAnsi="Arial" w:cs="Arial"/>
          <w:sz w:val="24"/>
          <w:szCs w:val="24"/>
        </w:rPr>
        <w:t xml:space="preserve">After dilatation – nuclear density deposits on the lens capsule, position of the lens and zonular integrity, </w:t>
      </w:r>
      <w:proofErr w:type="spellStart"/>
      <w:r w:rsidRPr="001A61FE">
        <w:rPr>
          <w:rFonts w:ascii="Arial" w:hAnsi="Arial" w:cs="Arial"/>
          <w:sz w:val="24"/>
          <w:szCs w:val="24"/>
        </w:rPr>
        <w:t>phacodonesis</w:t>
      </w:r>
      <w:proofErr w:type="spellEnd"/>
      <w:r w:rsidRPr="001A61FE">
        <w:rPr>
          <w:rFonts w:ascii="Arial" w:hAnsi="Arial" w:cs="Arial"/>
          <w:sz w:val="24"/>
          <w:szCs w:val="24"/>
        </w:rPr>
        <w:t xml:space="preserve">, location of the opacity, polychromatic </w:t>
      </w:r>
      <w:proofErr w:type="spellStart"/>
      <w:r w:rsidRPr="001A61FE">
        <w:rPr>
          <w:rFonts w:ascii="Arial" w:hAnsi="Arial" w:cs="Arial"/>
          <w:sz w:val="24"/>
          <w:szCs w:val="24"/>
        </w:rPr>
        <w:t>lusture</w:t>
      </w:r>
      <w:proofErr w:type="spellEnd"/>
      <w:r w:rsidRPr="001A61FE">
        <w:rPr>
          <w:rFonts w:ascii="Arial" w:hAnsi="Arial" w:cs="Arial"/>
          <w:sz w:val="24"/>
          <w:szCs w:val="24"/>
        </w:rPr>
        <w:t>.</w:t>
      </w:r>
    </w:p>
    <w:p w14:paraId="36690E7E" w14:textId="77777777" w:rsidR="001433A9" w:rsidRPr="001A61FE" w:rsidRDefault="001433A9" w:rsidP="00FA74CC">
      <w:pPr>
        <w:pStyle w:val="ListParagraph"/>
        <w:numPr>
          <w:ilvl w:val="0"/>
          <w:numId w:val="30"/>
        </w:numPr>
        <w:rPr>
          <w:rFonts w:ascii="Arial" w:hAnsi="Arial" w:cs="Arial"/>
          <w:sz w:val="24"/>
          <w:szCs w:val="24"/>
        </w:rPr>
      </w:pPr>
      <w:r w:rsidRPr="001A61FE">
        <w:rPr>
          <w:rFonts w:ascii="Arial" w:hAnsi="Arial" w:cs="Arial"/>
          <w:sz w:val="24"/>
          <w:szCs w:val="24"/>
        </w:rPr>
        <w:t>Type (morphological pattern)</w:t>
      </w:r>
    </w:p>
    <w:p w14:paraId="36690E7F" w14:textId="77777777" w:rsidR="001433A9" w:rsidRPr="001A61FE" w:rsidRDefault="001433A9" w:rsidP="00FA74CC">
      <w:pPr>
        <w:pStyle w:val="ListParagraph"/>
        <w:numPr>
          <w:ilvl w:val="0"/>
          <w:numId w:val="30"/>
        </w:numPr>
        <w:rPr>
          <w:rFonts w:ascii="Arial" w:hAnsi="Arial" w:cs="Arial"/>
          <w:sz w:val="24"/>
          <w:szCs w:val="24"/>
        </w:rPr>
      </w:pPr>
      <w:r w:rsidRPr="001A61FE">
        <w:rPr>
          <w:rFonts w:ascii="Arial" w:hAnsi="Arial" w:cs="Arial"/>
          <w:sz w:val="24"/>
          <w:szCs w:val="24"/>
        </w:rPr>
        <w:t>Grading of nuclear cataract-</w:t>
      </w:r>
    </w:p>
    <w:p w14:paraId="36690E80" w14:textId="77777777" w:rsidR="001433A9" w:rsidRPr="001A61FE" w:rsidRDefault="001433A9" w:rsidP="00FA74CC">
      <w:pPr>
        <w:pStyle w:val="ListParagraph"/>
        <w:numPr>
          <w:ilvl w:val="1"/>
          <w:numId w:val="30"/>
        </w:numPr>
        <w:rPr>
          <w:rFonts w:ascii="Arial" w:hAnsi="Arial" w:cs="Arial"/>
          <w:sz w:val="24"/>
          <w:szCs w:val="24"/>
        </w:rPr>
      </w:pPr>
      <w:r w:rsidRPr="001A61FE">
        <w:rPr>
          <w:rFonts w:ascii="Arial" w:hAnsi="Arial" w:cs="Arial"/>
          <w:sz w:val="24"/>
          <w:szCs w:val="24"/>
        </w:rPr>
        <w:t>Grade I – Grayish</w:t>
      </w:r>
    </w:p>
    <w:p w14:paraId="36690E81" w14:textId="77777777" w:rsidR="001433A9" w:rsidRPr="001A61FE" w:rsidRDefault="001433A9" w:rsidP="00FA74CC">
      <w:pPr>
        <w:pStyle w:val="ListParagraph"/>
        <w:numPr>
          <w:ilvl w:val="1"/>
          <w:numId w:val="30"/>
        </w:numPr>
        <w:rPr>
          <w:rFonts w:ascii="Arial" w:hAnsi="Arial" w:cs="Arial"/>
          <w:sz w:val="24"/>
          <w:szCs w:val="24"/>
        </w:rPr>
      </w:pPr>
      <w:r w:rsidRPr="001A61FE">
        <w:rPr>
          <w:rFonts w:ascii="Arial" w:hAnsi="Arial" w:cs="Arial"/>
          <w:sz w:val="24"/>
          <w:szCs w:val="24"/>
        </w:rPr>
        <w:t>Grade II – Yellow</w:t>
      </w:r>
    </w:p>
    <w:p w14:paraId="36690E82" w14:textId="77777777" w:rsidR="001433A9" w:rsidRPr="001A61FE" w:rsidRDefault="001433A9" w:rsidP="00FA74CC">
      <w:pPr>
        <w:pStyle w:val="ListParagraph"/>
        <w:numPr>
          <w:ilvl w:val="1"/>
          <w:numId w:val="30"/>
        </w:numPr>
        <w:rPr>
          <w:rFonts w:ascii="Arial" w:hAnsi="Arial" w:cs="Arial"/>
          <w:sz w:val="24"/>
          <w:szCs w:val="24"/>
        </w:rPr>
      </w:pPr>
      <w:r w:rsidRPr="001A61FE">
        <w:rPr>
          <w:rFonts w:ascii="Arial" w:hAnsi="Arial" w:cs="Arial"/>
          <w:sz w:val="24"/>
          <w:szCs w:val="24"/>
        </w:rPr>
        <w:t>Grade III – Amber</w:t>
      </w:r>
    </w:p>
    <w:p w14:paraId="36690E83" w14:textId="77777777" w:rsidR="001433A9" w:rsidRPr="001A61FE" w:rsidRDefault="001433A9" w:rsidP="00FA74CC">
      <w:pPr>
        <w:pStyle w:val="ListParagraph"/>
        <w:numPr>
          <w:ilvl w:val="0"/>
          <w:numId w:val="30"/>
        </w:numPr>
        <w:rPr>
          <w:rFonts w:ascii="Arial" w:hAnsi="Arial" w:cs="Arial"/>
          <w:sz w:val="24"/>
          <w:szCs w:val="24"/>
        </w:rPr>
      </w:pPr>
      <w:r w:rsidRPr="001A61FE">
        <w:rPr>
          <w:rFonts w:ascii="Arial" w:hAnsi="Arial" w:cs="Arial"/>
          <w:sz w:val="24"/>
          <w:szCs w:val="24"/>
        </w:rPr>
        <w:t xml:space="preserve">Staging of white cataract – Incipient, Immature, </w:t>
      </w:r>
      <w:proofErr w:type="spellStart"/>
      <w:r w:rsidRPr="001A61FE">
        <w:rPr>
          <w:rFonts w:ascii="Arial" w:hAnsi="Arial" w:cs="Arial"/>
          <w:sz w:val="24"/>
          <w:szCs w:val="24"/>
        </w:rPr>
        <w:t>Intumesent</w:t>
      </w:r>
      <w:proofErr w:type="spellEnd"/>
      <w:r w:rsidRPr="001A61FE">
        <w:rPr>
          <w:rFonts w:ascii="Arial" w:hAnsi="Arial" w:cs="Arial"/>
          <w:sz w:val="24"/>
          <w:szCs w:val="24"/>
        </w:rPr>
        <w:t xml:space="preserve">, Mature and </w:t>
      </w:r>
      <w:proofErr w:type="spellStart"/>
      <w:r w:rsidRPr="001A61FE">
        <w:rPr>
          <w:rFonts w:ascii="Arial" w:hAnsi="Arial" w:cs="Arial"/>
          <w:sz w:val="24"/>
          <w:szCs w:val="24"/>
        </w:rPr>
        <w:t>Hypermature</w:t>
      </w:r>
      <w:proofErr w:type="spellEnd"/>
    </w:p>
    <w:p w14:paraId="36690E84" w14:textId="77777777" w:rsidR="001433A9" w:rsidRPr="001A61FE" w:rsidRDefault="001433A9" w:rsidP="001433A9">
      <w:pPr>
        <w:rPr>
          <w:rFonts w:ascii="Arial" w:hAnsi="Arial" w:cs="Arial"/>
          <w:b/>
          <w:sz w:val="24"/>
          <w:szCs w:val="24"/>
        </w:rPr>
      </w:pPr>
      <w:r w:rsidRPr="001A61FE">
        <w:rPr>
          <w:rFonts w:ascii="Arial" w:hAnsi="Arial" w:cs="Arial"/>
          <w:b/>
          <w:sz w:val="24"/>
          <w:szCs w:val="24"/>
        </w:rPr>
        <w:t>Fundus evaluation</w:t>
      </w:r>
      <w:r w:rsidR="00CE5C76" w:rsidRPr="001A61FE">
        <w:rPr>
          <w:rFonts w:ascii="Arial" w:hAnsi="Arial" w:cs="Arial"/>
          <w:b/>
          <w:sz w:val="24"/>
          <w:szCs w:val="24"/>
        </w:rPr>
        <w:t>:</w:t>
      </w:r>
    </w:p>
    <w:p w14:paraId="36690E85" w14:textId="77777777" w:rsidR="001433A9" w:rsidRPr="001A61FE" w:rsidRDefault="001433A9" w:rsidP="00FA74CC">
      <w:pPr>
        <w:pStyle w:val="ListParagraph"/>
        <w:numPr>
          <w:ilvl w:val="0"/>
          <w:numId w:val="31"/>
        </w:numPr>
        <w:rPr>
          <w:rFonts w:ascii="Arial" w:hAnsi="Arial" w:cs="Arial"/>
          <w:sz w:val="24"/>
          <w:szCs w:val="24"/>
        </w:rPr>
      </w:pPr>
      <w:r w:rsidRPr="001A61FE">
        <w:rPr>
          <w:rFonts w:ascii="Arial" w:hAnsi="Arial" w:cs="Arial"/>
          <w:sz w:val="24"/>
          <w:szCs w:val="24"/>
        </w:rPr>
        <w:t xml:space="preserve">Aim – to see media, optic disc, </w:t>
      </w:r>
      <w:proofErr w:type="gramStart"/>
      <w:r w:rsidRPr="001A61FE">
        <w:rPr>
          <w:rFonts w:ascii="Arial" w:hAnsi="Arial" w:cs="Arial"/>
          <w:sz w:val="24"/>
          <w:szCs w:val="24"/>
        </w:rPr>
        <w:t>macula</w:t>
      </w:r>
      <w:proofErr w:type="gramEnd"/>
      <w:r w:rsidRPr="001A61FE">
        <w:rPr>
          <w:rFonts w:ascii="Arial" w:hAnsi="Arial" w:cs="Arial"/>
          <w:sz w:val="24"/>
          <w:szCs w:val="24"/>
        </w:rPr>
        <w:t xml:space="preserve"> </w:t>
      </w:r>
      <w:r w:rsidR="0052015D" w:rsidRPr="001A61FE">
        <w:rPr>
          <w:rFonts w:ascii="Arial" w:hAnsi="Arial" w:cs="Arial"/>
          <w:sz w:val="24"/>
          <w:szCs w:val="24"/>
        </w:rPr>
        <w:t>and</w:t>
      </w:r>
      <w:r w:rsidRPr="001A61FE">
        <w:rPr>
          <w:rFonts w:ascii="Arial" w:hAnsi="Arial" w:cs="Arial"/>
          <w:sz w:val="24"/>
          <w:szCs w:val="24"/>
        </w:rPr>
        <w:t xml:space="preserve"> background of retina.</w:t>
      </w:r>
    </w:p>
    <w:p w14:paraId="36690E86" w14:textId="77777777" w:rsidR="001433A9" w:rsidRPr="001A61FE" w:rsidRDefault="001433A9" w:rsidP="00FA74CC">
      <w:pPr>
        <w:pStyle w:val="ListParagraph"/>
        <w:numPr>
          <w:ilvl w:val="0"/>
          <w:numId w:val="31"/>
        </w:numPr>
        <w:rPr>
          <w:rFonts w:ascii="Arial" w:hAnsi="Arial" w:cs="Arial"/>
          <w:sz w:val="24"/>
          <w:szCs w:val="24"/>
        </w:rPr>
      </w:pPr>
      <w:r w:rsidRPr="001A61FE">
        <w:rPr>
          <w:rFonts w:ascii="Arial" w:hAnsi="Arial" w:cs="Arial"/>
          <w:sz w:val="24"/>
          <w:szCs w:val="24"/>
        </w:rPr>
        <w:t>By – slit lamp</w:t>
      </w:r>
    </w:p>
    <w:p w14:paraId="36690E87" w14:textId="77777777" w:rsidR="001433A9" w:rsidRPr="001A61FE" w:rsidRDefault="001433A9" w:rsidP="00FA74CC">
      <w:pPr>
        <w:pStyle w:val="ListParagraph"/>
        <w:numPr>
          <w:ilvl w:val="1"/>
          <w:numId w:val="31"/>
        </w:numPr>
        <w:rPr>
          <w:rFonts w:ascii="Arial" w:hAnsi="Arial" w:cs="Arial"/>
          <w:sz w:val="24"/>
          <w:szCs w:val="24"/>
        </w:rPr>
      </w:pPr>
      <w:proofErr w:type="spellStart"/>
      <w:r w:rsidRPr="001A61FE">
        <w:rPr>
          <w:rFonts w:ascii="Arial" w:hAnsi="Arial" w:cs="Arial"/>
          <w:sz w:val="24"/>
          <w:szCs w:val="24"/>
        </w:rPr>
        <w:t>Biomicroscopy</w:t>
      </w:r>
      <w:proofErr w:type="spellEnd"/>
      <w:r w:rsidRPr="001A61FE">
        <w:rPr>
          <w:rFonts w:ascii="Arial" w:hAnsi="Arial" w:cs="Arial"/>
          <w:sz w:val="24"/>
          <w:szCs w:val="24"/>
        </w:rPr>
        <w:t xml:space="preserve"> with condensing lens</w:t>
      </w:r>
    </w:p>
    <w:p w14:paraId="36690E88" w14:textId="77777777" w:rsidR="001433A9" w:rsidRPr="001A61FE" w:rsidRDefault="001433A9" w:rsidP="00FA74CC">
      <w:pPr>
        <w:pStyle w:val="ListParagraph"/>
        <w:numPr>
          <w:ilvl w:val="0"/>
          <w:numId w:val="31"/>
        </w:numPr>
        <w:rPr>
          <w:rFonts w:ascii="Arial" w:hAnsi="Arial" w:cs="Arial"/>
          <w:sz w:val="24"/>
          <w:szCs w:val="24"/>
        </w:rPr>
      </w:pPr>
      <w:r w:rsidRPr="001A61FE">
        <w:rPr>
          <w:rFonts w:ascii="Arial" w:hAnsi="Arial" w:cs="Arial"/>
          <w:sz w:val="24"/>
          <w:szCs w:val="24"/>
        </w:rPr>
        <w:t>Ophthalmoscopy (indirect &amp; direct)</w:t>
      </w:r>
    </w:p>
    <w:p w14:paraId="36690E89" w14:textId="77777777" w:rsidR="001433A9" w:rsidRPr="001A61FE" w:rsidRDefault="001433A9" w:rsidP="001433A9">
      <w:pPr>
        <w:rPr>
          <w:rFonts w:ascii="Arial" w:hAnsi="Arial" w:cs="Arial"/>
          <w:b/>
          <w:sz w:val="24"/>
          <w:szCs w:val="24"/>
        </w:rPr>
      </w:pPr>
      <w:r w:rsidRPr="001A61FE">
        <w:rPr>
          <w:rFonts w:ascii="Arial" w:hAnsi="Arial" w:cs="Arial"/>
          <w:b/>
          <w:sz w:val="24"/>
          <w:szCs w:val="24"/>
        </w:rPr>
        <w:t>Pre-operative Investigations</w:t>
      </w:r>
      <w:r w:rsidR="00CE5C76" w:rsidRPr="001A61FE">
        <w:rPr>
          <w:rFonts w:ascii="Arial" w:hAnsi="Arial" w:cs="Arial"/>
          <w:b/>
          <w:sz w:val="24"/>
          <w:szCs w:val="24"/>
        </w:rPr>
        <w:t>:</w:t>
      </w:r>
    </w:p>
    <w:p w14:paraId="36690E8A" w14:textId="77777777" w:rsidR="001433A9" w:rsidRPr="001A61FE" w:rsidRDefault="001433A9" w:rsidP="00FA74CC">
      <w:pPr>
        <w:pStyle w:val="ListParagraph"/>
        <w:numPr>
          <w:ilvl w:val="0"/>
          <w:numId w:val="32"/>
        </w:numPr>
        <w:rPr>
          <w:rFonts w:ascii="Arial" w:hAnsi="Arial" w:cs="Arial"/>
          <w:sz w:val="24"/>
          <w:szCs w:val="24"/>
        </w:rPr>
      </w:pPr>
      <w:r w:rsidRPr="001A61FE">
        <w:rPr>
          <w:rFonts w:ascii="Arial" w:hAnsi="Arial" w:cs="Arial"/>
          <w:sz w:val="24"/>
          <w:szCs w:val="24"/>
        </w:rPr>
        <w:t>Tonometry</w:t>
      </w:r>
    </w:p>
    <w:p w14:paraId="36690E8B" w14:textId="77777777" w:rsidR="001433A9" w:rsidRPr="001A61FE" w:rsidRDefault="001433A9" w:rsidP="00FA74CC">
      <w:pPr>
        <w:pStyle w:val="ListParagraph"/>
        <w:numPr>
          <w:ilvl w:val="0"/>
          <w:numId w:val="32"/>
        </w:numPr>
        <w:rPr>
          <w:rFonts w:ascii="Arial" w:hAnsi="Arial" w:cs="Arial"/>
          <w:sz w:val="24"/>
          <w:szCs w:val="24"/>
        </w:rPr>
      </w:pPr>
      <w:r w:rsidRPr="001A61FE">
        <w:rPr>
          <w:rFonts w:ascii="Arial" w:hAnsi="Arial" w:cs="Arial"/>
          <w:sz w:val="24"/>
          <w:szCs w:val="24"/>
        </w:rPr>
        <w:t>Biometry</w:t>
      </w:r>
    </w:p>
    <w:p w14:paraId="36690E8C" w14:textId="77777777" w:rsidR="001433A9" w:rsidRPr="001A61FE" w:rsidRDefault="001433A9" w:rsidP="00FA74CC">
      <w:pPr>
        <w:pStyle w:val="ListParagraph"/>
        <w:numPr>
          <w:ilvl w:val="0"/>
          <w:numId w:val="32"/>
        </w:numPr>
        <w:rPr>
          <w:rFonts w:ascii="Arial" w:hAnsi="Arial" w:cs="Arial"/>
          <w:sz w:val="24"/>
          <w:szCs w:val="24"/>
        </w:rPr>
      </w:pPr>
      <w:r w:rsidRPr="001A61FE">
        <w:rPr>
          <w:rFonts w:ascii="Arial" w:hAnsi="Arial" w:cs="Arial"/>
          <w:sz w:val="24"/>
          <w:szCs w:val="24"/>
        </w:rPr>
        <w:t>B-scan USG</w:t>
      </w:r>
    </w:p>
    <w:p w14:paraId="36690E8D" w14:textId="77777777" w:rsidR="001433A9" w:rsidRPr="001A61FE" w:rsidRDefault="001433A9" w:rsidP="00FA74CC">
      <w:pPr>
        <w:pStyle w:val="ListParagraph"/>
        <w:numPr>
          <w:ilvl w:val="0"/>
          <w:numId w:val="32"/>
        </w:numPr>
        <w:rPr>
          <w:rFonts w:ascii="Arial" w:hAnsi="Arial" w:cs="Arial"/>
          <w:sz w:val="24"/>
          <w:szCs w:val="24"/>
        </w:rPr>
      </w:pPr>
      <w:r w:rsidRPr="001A61FE">
        <w:rPr>
          <w:rFonts w:ascii="Arial" w:hAnsi="Arial" w:cs="Arial"/>
          <w:sz w:val="24"/>
          <w:szCs w:val="24"/>
        </w:rPr>
        <w:t>Specular microscopy</w:t>
      </w:r>
    </w:p>
    <w:p w14:paraId="36690E8E" w14:textId="77777777" w:rsidR="00E5324B" w:rsidRPr="001A61FE" w:rsidRDefault="0052015D" w:rsidP="00FA74CC">
      <w:pPr>
        <w:pStyle w:val="ListParagraph"/>
        <w:numPr>
          <w:ilvl w:val="0"/>
          <w:numId w:val="32"/>
        </w:numPr>
        <w:rPr>
          <w:rFonts w:ascii="Arial" w:hAnsi="Arial" w:cs="Arial"/>
          <w:sz w:val="24"/>
          <w:szCs w:val="24"/>
        </w:rPr>
      </w:pPr>
      <w:r w:rsidRPr="001A61FE">
        <w:rPr>
          <w:rFonts w:ascii="Arial" w:hAnsi="Arial" w:cs="Arial"/>
          <w:sz w:val="24"/>
          <w:szCs w:val="24"/>
        </w:rPr>
        <w:t>Corneal</w:t>
      </w:r>
      <w:r w:rsidR="001433A9" w:rsidRPr="001A61FE">
        <w:rPr>
          <w:rFonts w:ascii="Arial" w:hAnsi="Arial" w:cs="Arial"/>
          <w:sz w:val="24"/>
          <w:szCs w:val="24"/>
        </w:rPr>
        <w:t xml:space="preserve"> topography</w:t>
      </w:r>
    </w:p>
    <w:p w14:paraId="36690E8F" w14:textId="77777777" w:rsidR="001A61FE" w:rsidRDefault="001A61FE" w:rsidP="00E5324B">
      <w:pPr>
        <w:rPr>
          <w:rFonts w:ascii="Arial" w:hAnsi="Arial" w:cs="Arial"/>
          <w:b/>
          <w:bCs/>
          <w:sz w:val="24"/>
          <w:szCs w:val="24"/>
          <w:lang w:bidi="ar-SA"/>
        </w:rPr>
      </w:pPr>
    </w:p>
    <w:p w14:paraId="36690E90" w14:textId="77777777" w:rsidR="00E5324B" w:rsidRPr="001A61FE" w:rsidRDefault="00E5324B" w:rsidP="00E5324B">
      <w:pPr>
        <w:rPr>
          <w:rFonts w:ascii="Arial" w:hAnsi="Arial" w:cs="Arial"/>
          <w:sz w:val="24"/>
          <w:szCs w:val="24"/>
        </w:rPr>
      </w:pPr>
      <w:proofErr w:type="spellStart"/>
      <w:r w:rsidRPr="001A61FE">
        <w:rPr>
          <w:rFonts w:ascii="Arial" w:hAnsi="Arial" w:cs="Arial"/>
          <w:b/>
          <w:bCs/>
          <w:sz w:val="24"/>
          <w:szCs w:val="24"/>
          <w:lang w:bidi="ar-SA"/>
        </w:rPr>
        <w:lastRenderedPageBreak/>
        <w:t>Tonometric</w:t>
      </w:r>
      <w:proofErr w:type="spellEnd"/>
      <w:r w:rsidRPr="001A61FE">
        <w:rPr>
          <w:rFonts w:ascii="Arial" w:hAnsi="Arial" w:cs="Arial"/>
          <w:b/>
          <w:bCs/>
          <w:sz w:val="24"/>
          <w:szCs w:val="24"/>
          <w:lang w:bidi="ar-SA"/>
        </w:rPr>
        <w:t xml:space="preserve"> examination</w:t>
      </w:r>
    </w:p>
    <w:p w14:paraId="36690E91" w14:textId="77777777" w:rsidR="00E5324B" w:rsidRPr="001A61FE" w:rsidRDefault="00E5324B" w:rsidP="00E5324B">
      <w:pPr>
        <w:autoSpaceDE w:val="0"/>
        <w:autoSpaceDN w:val="0"/>
        <w:adjustRightInd w:val="0"/>
        <w:spacing w:after="0" w:line="240" w:lineRule="auto"/>
        <w:ind w:firstLine="360"/>
        <w:rPr>
          <w:rFonts w:ascii="Arial" w:hAnsi="Arial" w:cs="Arial"/>
          <w:sz w:val="24"/>
          <w:szCs w:val="24"/>
          <w:u w:val="single"/>
          <w:lang w:bidi="ar-SA"/>
        </w:rPr>
      </w:pPr>
      <w:r w:rsidRPr="001A61FE">
        <w:rPr>
          <w:rFonts w:ascii="Arial" w:hAnsi="Arial" w:cs="Arial"/>
          <w:sz w:val="24"/>
          <w:szCs w:val="24"/>
          <w:u w:val="single"/>
          <w:lang w:bidi="ar-SA"/>
        </w:rPr>
        <w:t>Examination of IOP is necessary</w:t>
      </w:r>
    </w:p>
    <w:p w14:paraId="36690E92" w14:textId="77777777" w:rsidR="00E5324B" w:rsidRPr="001A61FE" w:rsidRDefault="00E5324B" w:rsidP="00FA74CC">
      <w:pPr>
        <w:pStyle w:val="ListParagraph"/>
        <w:numPr>
          <w:ilvl w:val="0"/>
          <w:numId w:val="33"/>
        </w:num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t>For all patients above 40 years</w:t>
      </w:r>
    </w:p>
    <w:p w14:paraId="36690E93" w14:textId="77777777" w:rsidR="00E5324B" w:rsidRPr="001A61FE" w:rsidRDefault="00E5324B" w:rsidP="00FA74CC">
      <w:pPr>
        <w:pStyle w:val="ListParagraph"/>
        <w:numPr>
          <w:ilvl w:val="0"/>
          <w:numId w:val="33"/>
        </w:num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t>Patients with large cup irrespective of age</w:t>
      </w:r>
    </w:p>
    <w:p w14:paraId="36690E94" w14:textId="77777777" w:rsidR="00E5324B" w:rsidRPr="001A61FE" w:rsidRDefault="00E5324B" w:rsidP="00FA74CC">
      <w:pPr>
        <w:pStyle w:val="ListParagraph"/>
        <w:numPr>
          <w:ilvl w:val="0"/>
          <w:numId w:val="33"/>
        </w:num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t>Patients with asymmetrical cupping</w:t>
      </w:r>
    </w:p>
    <w:p w14:paraId="36690E95" w14:textId="77777777" w:rsidR="00E5324B" w:rsidRPr="001A61FE" w:rsidRDefault="00E5324B" w:rsidP="00FA74CC">
      <w:pPr>
        <w:pStyle w:val="ListParagraph"/>
        <w:numPr>
          <w:ilvl w:val="0"/>
          <w:numId w:val="33"/>
        </w:num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t>Glaucoma suspects/family history of Glaucoma</w:t>
      </w:r>
    </w:p>
    <w:p w14:paraId="36690E96" w14:textId="77777777" w:rsidR="00E5324B" w:rsidRPr="001A61FE" w:rsidRDefault="00E5324B" w:rsidP="00FA74CC">
      <w:pPr>
        <w:pStyle w:val="ListParagraph"/>
        <w:numPr>
          <w:ilvl w:val="0"/>
          <w:numId w:val="33"/>
        </w:num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t>Uveitis cases</w:t>
      </w:r>
    </w:p>
    <w:p w14:paraId="36690E97" w14:textId="77777777" w:rsidR="00E5324B" w:rsidRPr="001A61FE" w:rsidRDefault="00E5324B" w:rsidP="00FA74CC">
      <w:pPr>
        <w:pStyle w:val="ListParagraph"/>
        <w:numPr>
          <w:ilvl w:val="0"/>
          <w:numId w:val="33"/>
        </w:num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t>All patients posted for intraocular surgery</w:t>
      </w:r>
    </w:p>
    <w:p w14:paraId="36690E98" w14:textId="77777777" w:rsidR="00E5324B" w:rsidRPr="001A61FE" w:rsidRDefault="00E5324B" w:rsidP="00FA74CC">
      <w:pPr>
        <w:pStyle w:val="ListParagraph"/>
        <w:numPr>
          <w:ilvl w:val="0"/>
          <w:numId w:val="33"/>
        </w:num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t>Known glaucoma patient</w:t>
      </w:r>
    </w:p>
    <w:p w14:paraId="36690E99" w14:textId="77777777" w:rsidR="00E5324B" w:rsidRPr="001A61FE" w:rsidRDefault="00E5324B" w:rsidP="00FA74CC">
      <w:pPr>
        <w:pStyle w:val="ListParagraph"/>
        <w:numPr>
          <w:ilvl w:val="0"/>
          <w:numId w:val="33"/>
        </w:num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t>Patients on long term use of steroids</w:t>
      </w:r>
    </w:p>
    <w:p w14:paraId="36690E9A" w14:textId="77777777" w:rsidR="00E5324B" w:rsidRPr="001A61FE" w:rsidRDefault="00E5324B" w:rsidP="00E5324B">
      <w:pPr>
        <w:autoSpaceDE w:val="0"/>
        <w:autoSpaceDN w:val="0"/>
        <w:adjustRightInd w:val="0"/>
        <w:spacing w:after="0" w:line="240" w:lineRule="auto"/>
        <w:rPr>
          <w:rFonts w:ascii="Arial" w:hAnsi="Arial" w:cs="Arial"/>
          <w:b/>
          <w:bCs/>
          <w:sz w:val="24"/>
          <w:szCs w:val="24"/>
          <w:lang w:bidi="ar-SA"/>
        </w:rPr>
      </w:pPr>
    </w:p>
    <w:p w14:paraId="36690E9B" w14:textId="77777777" w:rsidR="00E5324B" w:rsidRPr="001A61FE" w:rsidRDefault="00E5324B" w:rsidP="00E5324B">
      <w:pPr>
        <w:autoSpaceDE w:val="0"/>
        <w:autoSpaceDN w:val="0"/>
        <w:adjustRightInd w:val="0"/>
        <w:spacing w:after="0" w:line="240" w:lineRule="auto"/>
        <w:ind w:firstLine="360"/>
        <w:rPr>
          <w:rFonts w:ascii="Arial" w:hAnsi="Arial" w:cs="Arial"/>
          <w:bCs/>
          <w:sz w:val="24"/>
          <w:szCs w:val="24"/>
          <w:u w:val="single"/>
          <w:lang w:bidi="ar-SA"/>
        </w:rPr>
      </w:pPr>
      <w:r w:rsidRPr="001A61FE">
        <w:rPr>
          <w:rFonts w:ascii="Arial" w:hAnsi="Arial" w:cs="Arial"/>
          <w:bCs/>
          <w:sz w:val="24"/>
          <w:szCs w:val="24"/>
          <w:u w:val="single"/>
          <w:lang w:bidi="ar-SA"/>
        </w:rPr>
        <w:t>Tonometry should be avoided in patients with</w:t>
      </w:r>
    </w:p>
    <w:p w14:paraId="36690E9C" w14:textId="77777777" w:rsidR="00E5324B" w:rsidRPr="001A61FE" w:rsidRDefault="00E5324B" w:rsidP="00FA74CC">
      <w:pPr>
        <w:pStyle w:val="ListParagraph"/>
        <w:numPr>
          <w:ilvl w:val="0"/>
          <w:numId w:val="34"/>
        </w:num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t>Conjunctivitis</w:t>
      </w:r>
    </w:p>
    <w:p w14:paraId="36690E9D" w14:textId="77777777" w:rsidR="00E5324B" w:rsidRPr="001A61FE" w:rsidRDefault="00E5324B" w:rsidP="00FA74CC">
      <w:pPr>
        <w:pStyle w:val="ListParagraph"/>
        <w:numPr>
          <w:ilvl w:val="0"/>
          <w:numId w:val="34"/>
        </w:num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t>Corneal ulcer</w:t>
      </w:r>
    </w:p>
    <w:p w14:paraId="36690E9E" w14:textId="77777777" w:rsidR="00E5324B" w:rsidRPr="001A61FE" w:rsidRDefault="00E5324B" w:rsidP="00FA74CC">
      <w:pPr>
        <w:pStyle w:val="ListParagraph"/>
        <w:numPr>
          <w:ilvl w:val="0"/>
          <w:numId w:val="34"/>
        </w:num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t>Penetrating injuries</w:t>
      </w:r>
    </w:p>
    <w:p w14:paraId="36690E9F" w14:textId="77777777" w:rsidR="00E5324B" w:rsidRPr="001A61FE" w:rsidRDefault="00E5324B" w:rsidP="00FA74CC">
      <w:pPr>
        <w:pStyle w:val="ListParagraph"/>
        <w:numPr>
          <w:ilvl w:val="0"/>
          <w:numId w:val="34"/>
        </w:num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t>Very uncooperative patients</w:t>
      </w:r>
    </w:p>
    <w:p w14:paraId="36690EA0" w14:textId="77777777" w:rsidR="00E5324B" w:rsidRPr="001A61FE" w:rsidRDefault="00E5324B" w:rsidP="00E5324B">
      <w:pPr>
        <w:autoSpaceDE w:val="0"/>
        <w:autoSpaceDN w:val="0"/>
        <w:adjustRightInd w:val="0"/>
        <w:spacing w:after="0" w:line="240" w:lineRule="auto"/>
        <w:rPr>
          <w:rFonts w:ascii="Arial" w:hAnsi="Arial" w:cs="Arial"/>
          <w:b/>
          <w:bCs/>
          <w:sz w:val="24"/>
          <w:szCs w:val="24"/>
          <w:lang w:bidi="ar-SA"/>
        </w:rPr>
      </w:pPr>
    </w:p>
    <w:p w14:paraId="36690EA1" w14:textId="77777777" w:rsidR="00E5324B" w:rsidRPr="001A61FE" w:rsidRDefault="00E5324B" w:rsidP="00E5324B">
      <w:pPr>
        <w:autoSpaceDE w:val="0"/>
        <w:autoSpaceDN w:val="0"/>
        <w:adjustRightInd w:val="0"/>
        <w:spacing w:after="0" w:line="240" w:lineRule="auto"/>
        <w:ind w:firstLine="360"/>
        <w:rPr>
          <w:rFonts w:ascii="Arial" w:hAnsi="Arial" w:cs="Arial"/>
          <w:b/>
          <w:sz w:val="24"/>
          <w:szCs w:val="24"/>
          <w:u w:val="single"/>
          <w:lang w:bidi="ar-SA"/>
        </w:rPr>
      </w:pPr>
      <w:r w:rsidRPr="001A61FE">
        <w:rPr>
          <w:rFonts w:ascii="Arial" w:hAnsi="Arial" w:cs="Arial"/>
          <w:b/>
          <w:sz w:val="24"/>
          <w:szCs w:val="24"/>
          <w:u w:val="single"/>
          <w:lang w:bidi="ar-SA"/>
        </w:rPr>
        <w:t>Applanation tonometer</w:t>
      </w:r>
    </w:p>
    <w:p w14:paraId="36690EA2" w14:textId="77777777" w:rsidR="00E5324B" w:rsidRPr="001A61FE" w:rsidRDefault="00E5324B" w:rsidP="00E5324B">
      <w:pPr>
        <w:autoSpaceDE w:val="0"/>
        <w:autoSpaceDN w:val="0"/>
        <w:adjustRightInd w:val="0"/>
        <w:spacing w:after="0" w:line="240" w:lineRule="auto"/>
        <w:ind w:firstLine="360"/>
        <w:rPr>
          <w:rFonts w:ascii="Arial" w:hAnsi="Arial" w:cs="Arial"/>
          <w:bCs/>
          <w:sz w:val="24"/>
          <w:szCs w:val="24"/>
          <w:u w:val="single"/>
          <w:lang w:bidi="ar-SA"/>
        </w:rPr>
      </w:pPr>
      <w:r w:rsidRPr="001A61FE">
        <w:rPr>
          <w:rFonts w:ascii="Arial" w:hAnsi="Arial" w:cs="Arial"/>
          <w:bCs/>
          <w:sz w:val="24"/>
          <w:szCs w:val="24"/>
          <w:u w:val="single"/>
          <w:lang w:bidi="ar-SA"/>
        </w:rPr>
        <w:t>Preferred for</w:t>
      </w:r>
    </w:p>
    <w:p w14:paraId="36690EA3" w14:textId="77777777" w:rsidR="00E5324B" w:rsidRPr="001A61FE" w:rsidRDefault="00E5324B" w:rsidP="00FA74CC">
      <w:pPr>
        <w:pStyle w:val="ListParagraph"/>
        <w:numPr>
          <w:ilvl w:val="0"/>
          <w:numId w:val="35"/>
        </w:num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t>Myopic patients</w:t>
      </w:r>
    </w:p>
    <w:p w14:paraId="36690EA4" w14:textId="77777777" w:rsidR="00E5324B" w:rsidRPr="001A61FE" w:rsidRDefault="00E5324B" w:rsidP="00FA74CC">
      <w:pPr>
        <w:pStyle w:val="ListParagraph"/>
        <w:numPr>
          <w:ilvl w:val="0"/>
          <w:numId w:val="35"/>
        </w:num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t>All post operative cases whenever necessary</w:t>
      </w:r>
    </w:p>
    <w:p w14:paraId="36690EA5" w14:textId="77777777" w:rsidR="00E5324B" w:rsidRPr="001A61FE" w:rsidRDefault="00E5324B" w:rsidP="00E5324B">
      <w:pPr>
        <w:autoSpaceDE w:val="0"/>
        <w:autoSpaceDN w:val="0"/>
        <w:adjustRightInd w:val="0"/>
        <w:spacing w:after="0" w:line="240" w:lineRule="auto"/>
        <w:rPr>
          <w:rFonts w:ascii="Arial" w:hAnsi="Arial" w:cs="Arial"/>
          <w:sz w:val="24"/>
          <w:szCs w:val="24"/>
          <w:lang w:bidi="ar-SA"/>
        </w:rPr>
      </w:pPr>
    </w:p>
    <w:p w14:paraId="36690EA6" w14:textId="77777777" w:rsidR="00E5324B" w:rsidRPr="001A61FE" w:rsidRDefault="00E5324B" w:rsidP="00E5324B">
      <w:pPr>
        <w:autoSpaceDE w:val="0"/>
        <w:autoSpaceDN w:val="0"/>
        <w:adjustRightInd w:val="0"/>
        <w:spacing w:after="0" w:line="240" w:lineRule="auto"/>
        <w:ind w:firstLine="360"/>
        <w:jc w:val="both"/>
        <w:rPr>
          <w:rFonts w:ascii="Arial" w:hAnsi="Arial" w:cs="Arial"/>
          <w:sz w:val="24"/>
          <w:szCs w:val="24"/>
          <w:u w:val="single"/>
        </w:rPr>
      </w:pPr>
      <w:r w:rsidRPr="001A61FE">
        <w:rPr>
          <w:rFonts w:ascii="Arial" w:hAnsi="Arial" w:cs="Arial"/>
          <w:sz w:val="24"/>
          <w:szCs w:val="24"/>
          <w:u w:val="single"/>
          <w:lang w:bidi="ar-SA"/>
        </w:rPr>
        <w:t>Procedure:</w:t>
      </w:r>
      <w:r w:rsidRPr="001A61FE">
        <w:rPr>
          <w:rFonts w:ascii="Arial" w:hAnsi="Arial" w:cs="Arial"/>
          <w:sz w:val="24"/>
          <w:szCs w:val="24"/>
          <w:u w:val="single"/>
        </w:rPr>
        <w:t xml:space="preserve"> </w:t>
      </w:r>
    </w:p>
    <w:p w14:paraId="36690EA7" w14:textId="77777777" w:rsidR="00E5324B" w:rsidRPr="001A61FE" w:rsidRDefault="00E5324B" w:rsidP="00FA74CC">
      <w:pPr>
        <w:pStyle w:val="ListParagraph"/>
        <w:numPr>
          <w:ilvl w:val="0"/>
          <w:numId w:val="36"/>
        </w:numPr>
        <w:autoSpaceDE w:val="0"/>
        <w:autoSpaceDN w:val="0"/>
        <w:adjustRightInd w:val="0"/>
        <w:spacing w:after="0" w:line="240" w:lineRule="auto"/>
        <w:jc w:val="both"/>
        <w:rPr>
          <w:rFonts w:ascii="Arial" w:hAnsi="Arial" w:cs="Arial"/>
          <w:sz w:val="24"/>
          <w:szCs w:val="24"/>
        </w:rPr>
      </w:pPr>
      <w:r w:rsidRPr="001A61FE">
        <w:rPr>
          <w:rFonts w:ascii="Arial" w:hAnsi="Arial" w:cs="Arial"/>
          <w:sz w:val="24"/>
          <w:szCs w:val="24"/>
        </w:rPr>
        <w:t>An ophthalmic assistant or doctor measures the IOP of the patient by application tonometer.</w:t>
      </w:r>
    </w:p>
    <w:p w14:paraId="36690EA8" w14:textId="77777777" w:rsidR="00E5324B" w:rsidRPr="001A61FE" w:rsidRDefault="00E5324B" w:rsidP="00E5324B">
      <w:pPr>
        <w:pStyle w:val="ListParagraph"/>
        <w:autoSpaceDE w:val="0"/>
        <w:autoSpaceDN w:val="0"/>
        <w:adjustRightInd w:val="0"/>
        <w:spacing w:after="0" w:line="240" w:lineRule="auto"/>
        <w:jc w:val="both"/>
        <w:rPr>
          <w:rFonts w:ascii="Arial" w:hAnsi="Arial" w:cs="Arial"/>
          <w:sz w:val="24"/>
          <w:szCs w:val="24"/>
        </w:rPr>
      </w:pPr>
    </w:p>
    <w:p w14:paraId="36690EA9" w14:textId="77777777" w:rsidR="00E5324B" w:rsidRPr="001A61FE" w:rsidRDefault="00E5324B" w:rsidP="00E5324B">
      <w:pPr>
        <w:autoSpaceDE w:val="0"/>
        <w:autoSpaceDN w:val="0"/>
        <w:adjustRightInd w:val="0"/>
        <w:spacing w:after="0" w:line="240" w:lineRule="auto"/>
        <w:ind w:firstLine="360"/>
        <w:jc w:val="both"/>
        <w:rPr>
          <w:rFonts w:ascii="Arial" w:hAnsi="Arial" w:cs="Arial"/>
          <w:b/>
          <w:bCs/>
          <w:sz w:val="24"/>
          <w:szCs w:val="24"/>
          <w:u w:val="single"/>
        </w:rPr>
      </w:pPr>
      <w:r w:rsidRPr="001A61FE">
        <w:rPr>
          <w:rFonts w:ascii="Arial" w:hAnsi="Arial" w:cs="Arial"/>
          <w:b/>
          <w:bCs/>
          <w:sz w:val="24"/>
          <w:szCs w:val="24"/>
          <w:u w:val="single"/>
        </w:rPr>
        <w:t>Puff tonometer:</w:t>
      </w:r>
    </w:p>
    <w:p w14:paraId="36690EAA" w14:textId="77777777" w:rsidR="00E5324B" w:rsidRPr="001A61FE" w:rsidRDefault="00E5324B" w:rsidP="00E5324B">
      <w:pPr>
        <w:autoSpaceDE w:val="0"/>
        <w:autoSpaceDN w:val="0"/>
        <w:adjustRightInd w:val="0"/>
        <w:spacing w:after="0" w:line="240" w:lineRule="auto"/>
        <w:ind w:firstLine="360"/>
        <w:jc w:val="both"/>
        <w:rPr>
          <w:rFonts w:ascii="Arial" w:hAnsi="Arial" w:cs="Arial"/>
          <w:sz w:val="24"/>
          <w:szCs w:val="24"/>
          <w:u w:val="single"/>
        </w:rPr>
      </w:pPr>
      <w:r w:rsidRPr="001A61FE">
        <w:rPr>
          <w:rFonts w:ascii="Arial" w:hAnsi="Arial" w:cs="Arial"/>
          <w:sz w:val="24"/>
          <w:szCs w:val="24"/>
          <w:u w:val="single"/>
        </w:rPr>
        <w:t>Procedure:</w:t>
      </w:r>
    </w:p>
    <w:p w14:paraId="36690EAB" w14:textId="77777777" w:rsidR="00E5324B" w:rsidRPr="001A61FE" w:rsidRDefault="00E5324B" w:rsidP="00FA74CC">
      <w:pPr>
        <w:pStyle w:val="ListParagraph"/>
        <w:numPr>
          <w:ilvl w:val="0"/>
          <w:numId w:val="37"/>
        </w:num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t xml:space="preserve">CECRC generally use air-puff tonometer (non-contact) for every patient in OPD. </w:t>
      </w:r>
    </w:p>
    <w:p w14:paraId="36690EAC" w14:textId="77777777" w:rsidR="00E5324B" w:rsidRPr="001A61FE" w:rsidRDefault="00E5324B" w:rsidP="00FA74CC">
      <w:pPr>
        <w:pStyle w:val="ListParagraph"/>
        <w:numPr>
          <w:ilvl w:val="0"/>
          <w:numId w:val="37"/>
        </w:num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t>Patients are examined by an ophthalmic assistant on the tonometer.</w:t>
      </w:r>
    </w:p>
    <w:p w14:paraId="36690EAD" w14:textId="77777777" w:rsidR="00E5324B" w:rsidRPr="001A61FE" w:rsidRDefault="00E5324B" w:rsidP="00FA74CC">
      <w:pPr>
        <w:pStyle w:val="ListParagraph"/>
        <w:numPr>
          <w:ilvl w:val="0"/>
          <w:numId w:val="37"/>
        </w:num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t xml:space="preserve">Every patient is assisted by the ophthalmic assistant to sit on the examination chair and set chin on the tonometer chin rest properly. </w:t>
      </w:r>
    </w:p>
    <w:p w14:paraId="36690EAE" w14:textId="77777777" w:rsidR="00E5324B" w:rsidRPr="001A61FE" w:rsidRDefault="00E5324B" w:rsidP="00FA74CC">
      <w:pPr>
        <w:pStyle w:val="ListParagraph"/>
        <w:numPr>
          <w:ilvl w:val="0"/>
          <w:numId w:val="37"/>
        </w:num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t>Patients are counseled that a mild puff will be felt on the eye.</w:t>
      </w:r>
    </w:p>
    <w:p w14:paraId="36690EAF" w14:textId="77777777" w:rsidR="00E5324B" w:rsidRPr="001A61FE" w:rsidRDefault="00E5324B" w:rsidP="00E5324B">
      <w:pPr>
        <w:autoSpaceDE w:val="0"/>
        <w:autoSpaceDN w:val="0"/>
        <w:adjustRightInd w:val="0"/>
        <w:spacing w:after="0" w:line="240" w:lineRule="auto"/>
        <w:rPr>
          <w:rFonts w:ascii="Arial" w:hAnsi="Arial" w:cs="Arial"/>
          <w:sz w:val="24"/>
          <w:szCs w:val="24"/>
          <w:lang w:bidi="ar-SA"/>
        </w:rPr>
      </w:pPr>
    </w:p>
    <w:p w14:paraId="36690EB0" w14:textId="77777777" w:rsidR="00E5324B" w:rsidRPr="001A61FE" w:rsidRDefault="00E5324B" w:rsidP="00E5324B">
      <w:pPr>
        <w:autoSpaceDE w:val="0"/>
        <w:autoSpaceDN w:val="0"/>
        <w:adjustRightInd w:val="0"/>
        <w:spacing w:after="0" w:line="240" w:lineRule="auto"/>
        <w:ind w:firstLine="360"/>
        <w:rPr>
          <w:rFonts w:ascii="Arial" w:hAnsi="Arial" w:cs="Arial"/>
          <w:b/>
          <w:bCs/>
          <w:sz w:val="24"/>
          <w:szCs w:val="24"/>
          <w:u w:val="single"/>
          <w:lang w:bidi="ar-SA"/>
        </w:rPr>
      </w:pPr>
      <w:r w:rsidRPr="001A61FE">
        <w:rPr>
          <w:rFonts w:ascii="Arial" w:hAnsi="Arial" w:cs="Arial"/>
          <w:b/>
          <w:bCs/>
          <w:sz w:val="24"/>
          <w:szCs w:val="24"/>
          <w:u w:val="single"/>
          <w:lang w:bidi="ar-SA"/>
        </w:rPr>
        <w:t>Schiotz tonometer:</w:t>
      </w:r>
    </w:p>
    <w:p w14:paraId="36690EB1" w14:textId="77777777" w:rsidR="00E5324B" w:rsidRPr="001A61FE" w:rsidRDefault="00E5324B" w:rsidP="00E5324B">
      <w:pPr>
        <w:autoSpaceDE w:val="0"/>
        <w:autoSpaceDN w:val="0"/>
        <w:adjustRightInd w:val="0"/>
        <w:spacing w:after="0" w:line="240" w:lineRule="auto"/>
        <w:ind w:firstLine="360"/>
        <w:rPr>
          <w:rFonts w:ascii="Arial" w:hAnsi="Arial" w:cs="Arial"/>
          <w:sz w:val="24"/>
          <w:szCs w:val="24"/>
          <w:u w:val="single"/>
          <w:lang w:bidi="ar-SA"/>
        </w:rPr>
      </w:pPr>
      <w:r w:rsidRPr="001A61FE">
        <w:rPr>
          <w:rFonts w:ascii="Arial" w:hAnsi="Arial" w:cs="Arial"/>
          <w:sz w:val="24"/>
          <w:szCs w:val="24"/>
          <w:u w:val="single"/>
          <w:lang w:bidi="ar-SA"/>
        </w:rPr>
        <w:t>Procedure:</w:t>
      </w:r>
    </w:p>
    <w:p w14:paraId="36690EB2" w14:textId="77777777" w:rsidR="00E5324B" w:rsidRPr="001A61FE" w:rsidRDefault="00E5324B" w:rsidP="00FA74CC">
      <w:pPr>
        <w:pStyle w:val="ListParagraph"/>
        <w:numPr>
          <w:ilvl w:val="0"/>
          <w:numId w:val="38"/>
        </w:num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t xml:space="preserve">Generally used where applanation or electric machines or desktop machines are not suitable, such as in PSP at remote areas. </w:t>
      </w:r>
    </w:p>
    <w:p w14:paraId="36690EB3" w14:textId="77777777" w:rsidR="00E5324B" w:rsidRPr="001A61FE" w:rsidRDefault="00E5324B" w:rsidP="00FA74CC">
      <w:pPr>
        <w:pStyle w:val="ListParagraph"/>
        <w:numPr>
          <w:ilvl w:val="0"/>
          <w:numId w:val="38"/>
        </w:num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t xml:space="preserve">The patient is asked to lie on bed for the examination and asked to look straight ahead while lying supine. </w:t>
      </w:r>
    </w:p>
    <w:p w14:paraId="36690EB4" w14:textId="77777777" w:rsidR="00E5324B" w:rsidRPr="001A61FE" w:rsidRDefault="00E5324B" w:rsidP="00FA74CC">
      <w:pPr>
        <w:pStyle w:val="ListParagraph"/>
        <w:numPr>
          <w:ilvl w:val="0"/>
          <w:numId w:val="38"/>
        </w:num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t xml:space="preserve">An ophthalmic assistant </w:t>
      </w:r>
      <w:proofErr w:type="gramStart"/>
      <w:r w:rsidRPr="001A61FE">
        <w:rPr>
          <w:rFonts w:ascii="Arial" w:hAnsi="Arial" w:cs="Arial"/>
          <w:sz w:val="24"/>
          <w:szCs w:val="24"/>
          <w:lang w:bidi="ar-SA"/>
        </w:rPr>
        <w:t>examine</w:t>
      </w:r>
      <w:proofErr w:type="gramEnd"/>
      <w:r w:rsidRPr="001A61FE">
        <w:rPr>
          <w:rFonts w:ascii="Arial" w:hAnsi="Arial" w:cs="Arial"/>
          <w:sz w:val="24"/>
          <w:szCs w:val="24"/>
          <w:lang w:bidi="ar-SA"/>
        </w:rPr>
        <w:t xml:space="preserve"> the patient with </w:t>
      </w:r>
      <w:proofErr w:type="spellStart"/>
      <w:r w:rsidRPr="001A61FE">
        <w:rPr>
          <w:rFonts w:ascii="Arial" w:hAnsi="Arial" w:cs="Arial"/>
          <w:sz w:val="24"/>
          <w:szCs w:val="24"/>
          <w:lang w:bidi="ar-SA"/>
        </w:rPr>
        <w:t>Schoitz</w:t>
      </w:r>
      <w:proofErr w:type="spellEnd"/>
      <w:r w:rsidRPr="001A61FE">
        <w:rPr>
          <w:rFonts w:ascii="Arial" w:hAnsi="Arial" w:cs="Arial"/>
          <w:sz w:val="24"/>
          <w:szCs w:val="24"/>
          <w:lang w:bidi="ar-SA"/>
        </w:rPr>
        <w:t xml:space="preserve"> tonometer.</w:t>
      </w:r>
    </w:p>
    <w:p w14:paraId="36690EB5" w14:textId="77777777" w:rsidR="00E5324B" w:rsidRPr="001A61FE" w:rsidRDefault="00E5324B" w:rsidP="00FA74CC">
      <w:pPr>
        <w:pStyle w:val="ListParagraph"/>
        <w:numPr>
          <w:ilvl w:val="0"/>
          <w:numId w:val="38"/>
        </w:num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t>Since the Schiotz tonometer does not measure pressure directly, a conversion table, supplied with the instrument, is used to translate scale readings into estimates of IOP in mmHg unit.</w:t>
      </w:r>
    </w:p>
    <w:p w14:paraId="36690EB6" w14:textId="77777777" w:rsidR="00E5324B" w:rsidRPr="001A61FE" w:rsidRDefault="00E5324B" w:rsidP="00E5324B">
      <w:pPr>
        <w:rPr>
          <w:rFonts w:ascii="Arial" w:hAnsi="Arial" w:cs="Arial"/>
          <w:sz w:val="24"/>
          <w:szCs w:val="24"/>
        </w:rPr>
      </w:pPr>
      <w:r w:rsidRPr="001A61FE">
        <w:rPr>
          <w:rFonts w:ascii="Arial" w:hAnsi="Arial" w:cs="Arial"/>
          <w:sz w:val="24"/>
          <w:szCs w:val="24"/>
          <w:lang w:bidi="ar-SA"/>
        </w:rPr>
        <w:t xml:space="preserve">For every patient </w:t>
      </w:r>
      <w:proofErr w:type="spellStart"/>
      <w:r w:rsidRPr="001A61FE">
        <w:rPr>
          <w:rFonts w:ascii="Arial" w:hAnsi="Arial" w:cs="Arial"/>
          <w:sz w:val="24"/>
          <w:szCs w:val="24"/>
          <w:lang w:bidi="ar-SA"/>
        </w:rPr>
        <w:t>Oxybuprocaine</w:t>
      </w:r>
      <w:proofErr w:type="spellEnd"/>
      <w:r w:rsidRPr="001A61FE">
        <w:rPr>
          <w:rFonts w:ascii="Arial" w:hAnsi="Arial" w:cs="Arial"/>
          <w:sz w:val="24"/>
          <w:szCs w:val="24"/>
          <w:lang w:bidi="ar-SA"/>
        </w:rPr>
        <w:t xml:space="preserve"> Hydrochloride 0.4% (</w:t>
      </w:r>
      <w:proofErr w:type="spellStart"/>
      <w:r w:rsidRPr="001A61FE">
        <w:rPr>
          <w:rFonts w:ascii="Arial" w:hAnsi="Arial" w:cs="Arial"/>
          <w:sz w:val="24"/>
          <w:szCs w:val="24"/>
          <w:lang w:bidi="ar-SA"/>
        </w:rPr>
        <w:t>Novocaine</w:t>
      </w:r>
      <w:proofErr w:type="spellEnd"/>
      <w:r w:rsidRPr="001A61FE">
        <w:rPr>
          <w:rFonts w:ascii="Arial" w:hAnsi="Arial" w:cs="Arial"/>
          <w:sz w:val="24"/>
          <w:szCs w:val="24"/>
          <w:lang w:bidi="ar-SA"/>
        </w:rPr>
        <w:t>) must be used for 3 times with 5 minutes interval.</w:t>
      </w:r>
    </w:p>
    <w:p w14:paraId="36690EB7" w14:textId="77777777" w:rsidR="001A61FE" w:rsidRDefault="001A61FE" w:rsidP="00E5324B">
      <w:pPr>
        <w:autoSpaceDE w:val="0"/>
        <w:autoSpaceDN w:val="0"/>
        <w:adjustRightInd w:val="0"/>
        <w:spacing w:after="0" w:line="240" w:lineRule="auto"/>
        <w:jc w:val="both"/>
        <w:rPr>
          <w:rFonts w:ascii="Arial" w:hAnsi="Arial" w:cs="Arial"/>
          <w:b/>
          <w:bCs/>
          <w:sz w:val="24"/>
          <w:szCs w:val="24"/>
          <w:lang w:bidi="ar-SA"/>
        </w:rPr>
      </w:pPr>
    </w:p>
    <w:p w14:paraId="36690EB8" w14:textId="77777777" w:rsidR="00E5324B" w:rsidRPr="001A61FE" w:rsidRDefault="00E5324B" w:rsidP="00E5324B">
      <w:pPr>
        <w:autoSpaceDE w:val="0"/>
        <w:autoSpaceDN w:val="0"/>
        <w:adjustRightInd w:val="0"/>
        <w:spacing w:after="0" w:line="240" w:lineRule="auto"/>
        <w:jc w:val="both"/>
        <w:rPr>
          <w:rFonts w:ascii="Arial" w:hAnsi="Arial" w:cs="Arial"/>
          <w:b/>
          <w:bCs/>
          <w:sz w:val="24"/>
          <w:szCs w:val="24"/>
          <w:lang w:bidi="ar-SA"/>
        </w:rPr>
      </w:pPr>
      <w:r w:rsidRPr="001A61FE">
        <w:rPr>
          <w:rFonts w:ascii="Arial" w:hAnsi="Arial" w:cs="Arial"/>
          <w:b/>
          <w:bCs/>
          <w:sz w:val="24"/>
          <w:szCs w:val="24"/>
          <w:lang w:bidi="ar-SA"/>
        </w:rPr>
        <w:lastRenderedPageBreak/>
        <w:t>DUCT EXAMINATION (SPT)</w:t>
      </w:r>
    </w:p>
    <w:p w14:paraId="36690EB9" w14:textId="77777777" w:rsidR="00E5324B" w:rsidRPr="001A61FE" w:rsidRDefault="00E5324B" w:rsidP="00FA74CC">
      <w:pPr>
        <w:pStyle w:val="ListParagraph"/>
        <w:numPr>
          <w:ilvl w:val="0"/>
          <w:numId w:val="1"/>
        </w:numPr>
        <w:autoSpaceDE w:val="0"/>
        <w:autoSpaceDN w:val="0"/>
        <w:adjustRightInd w:val="0"/>
        <w:spacing w:after="0" w:line="240" w:lineRule="auto"/>
        <w:jc w:val="both"/>
        <w:rPr>
          <w:rFonts w:ascii="Arial" w:hAnsi="Arial" w:cs="Arial"/>
          <w:sz w:val="24"/>
          <w:szCs w:val="24"/>
          <w:lang w:bidi="ar-SA"/>
        </w:rPr>
      </w:pPr>
      <w:r w:rsidRPr="001A61FE">
        <w:rPr>
          <w:rFonts w:ascii="Arial" w:hAnsi="Arial" w:cs="Arial"/>
          <w:sz w:val="24"/>
          <w:szCs w:val="24"/>
          <w:lang w:bidi="ar-SA"/>
        </w:rPr>
        <w:t xml:space="preserve">Duct examination </w:t>
      </w:r>
      <w:proofErr w:type="gramStart"/>
      <w:r w:rsidRPr="001A61FE">
        <w:rPr>
          <w:rFonts w:ascii="Arial" w:hAnsi="Arial" w:cs="Arial"/>
          <w:sz w:val="24"/>
          <w:szCs w:val="24"/>
          <w:lang w:bidi="ar-SA"/>
        </w:rPr>
        <w:t>has to</w:t>
      </w:r>
      <w:proofErr w:type="gramEnd"/>
      <w:r w:rsidRPr="001A61FE">
        <w:rPr>
          <w:rFonts w:ascii="Arial" w:hAnsi="Arial" w:cs="Arial"/>
          <w:sz w:val="24"/>
          <w:szCs w:val="24"/>
          <w:lang w:bidi="ar-SA"/>
        </w:rPr>
        <w:t xml:space="preserve"> be done for</w:t>
      </w:r>
    </w:p>
    <w:p w14:paraId="36690EBA" w14:textId="77777777" w:rsidR="00E5324B" w:rsidRPr="001A61FE" w:rsidRDefault="00E5324B" w:rsidP="00FA74CC">
      <w:pPr>
        <w:pStyle w:val="ListParagraph"/>
        <w:numPr>
          <w:ilvl w:val="1"/>
          <w:numId w:val="1"/>
        </w:numPr>
        <w:autoSpaceDE w:val="0"/>
        <w:autoSpaceDN w:val="0"/>
        <w:adjustRightInd w:val="0"/>
        <w:spacing w:after="0" w:line="240" w:lineRule="auto"/>
        <w:jc w:val="both"/>
        <w:rPr>
          <w:rFonts w:ascii="Arial" w:hAnsi="Arial" w:cs="Arial"/>
          <w:sz w:val="24"/>
          <w:szCs w:val="24"/>
          <w:lang w:bidi="ar-SA"/>
        </w:rPr>
      </w:pPr>
      <w:proofErr w:type="gramStart"/>
      <w:r w:rsidRPr="001A61FE">
        <w:rPr>
          <w:rFonts w:ascii="Arial" w:hAnsi="Arial" w:cs="Arial"/>
          <w:sz w:val="24"/>
          <w:szCs w:val="24"/>
          <w:lang w:bidi="ar-SA"/>
        </w:rPr>
        <w:t>Patient’s</w:t>
      </w:r>
      <w:proofErr w:type="gramEnd"/>
      <w:r w:rsidRPr="001A61FE">
        <w:rPr>
          <w:rFonts w:ascii="Arial" w:hAnsi="Arial" w:cs="Arial"/>
          <w:sz w:val="24"/>
          <w:szCs w:val="24"/>
          <w:lang w:bidi="ar-SA"/>
        </w:rPr>
        <w:t xml:space="preserve"> complain of watering</w:t>
      </w:r>
    </w:p>
    <w:p w14:paraId="36690EBB" w14:textId="77777777" w:rsidR="00E5324B" w:rsidRPr="001A61FE" w:rsidRDefault="00E5324B" w:rsidP="00FA74CC">
      <w:pPr>
        <w:pStyle w:val="ListParagraph"/>
        <w:numPr>
          <w:ilvl w:val="1"/>
          <w:numId w:val="1"/>
        </w:numPr>
        <w:autoSpaceDE w:val="0"/>
        <w:autoSpaceDN w:val="0"/>
        <w:adjustRightInd w:val="0"/>
        <w:spacing w:after="0" w:line="240" w:lineRule="auto"/>
        <w:jc w:val="both"/>
        <w:rPr>
          <w:rFonts w:ascii="Arial" w:hAnsi="Arial" w:cs="Arial"/>
          <w:sz w:val="24"/>
          <w:szCs w:val="24"/>
          <w:lang w:bidi="ar-SA"/>
        </w:rPr>
      </w:pPr>
      <w:r w:rsidRPr="001A61FE">
        <w:rPr>
          <w:rFonts w:ascii="Arial" w:hAnsi="Arial" w:cs="Arial"/>
          <w:sz w:val="24"/>
          <w:szCs w:val="24"/>
          <w:lang w:bidi="ar-SA"/>
        </w:rPr>
        <w:t>Patient undergoing intraocular surgeries (suspected case)</w:t>
      </w:r>
    </w:p>
    <w:p w14:paraId="36690EBC" w14:textId="77777777" w:rsidR="00E5324B" w:rsidRPr="001A61FE" w:rsidRDefault="00E5324B" w:rsidP="00FA74CC">
      <w:pPr>
        <w:pStyle w:val="ListParagraph"/>
        <w:numPr>
          <w:ilvl w:val="1"/>
          <w:numId w:val="1"/>
        </w:numPr>
        <w:autoSpaceDE w:val="0"/>
        <w:autoSpaceDN w:val="0"/>
        <w:adjustRightInd w:val="0"/>
        <w:spacing w:after="0" w:line="240" w:lineRule="auto"/>
        <w:jc w:val="both"/>
        <w:rPr>
          <w:rFonts w:ascii="Arial" w:hAnsi="Arial" w:cs="Arial"/>
          <w:sz w:val="24"/>
          <w:szCs w:val="24"/>
          <w:lang w:bidi="ar-SA"/>
        </w:rPr>
      </w:pPr>
      <w:r w:rsidRPr="001A61FE">
        <w:rPr>
          <w:rFonts w:ascii="Arial" w:hAnsi="Arial" w:cs="Arial"/>
          <w:sz w:val="24"/>
          <w:szCs w:val="24"/>
          <w:lang w:bidi="ar-SA"/>
        </w:rPr>
        <w:t>Patient with corneal ulcer (suspected case)</w:t>
      </w:r>
    </w:p>
    <w:p w14:paraId="36690EBD" w14:textId="77777777" w:rsidR="00E5324B" w:rsidRPr="001A61FE" w:rsidRDefault="00E5324B" w:rsidP="00FA74CC">
      <w:pPr>
        <w:pStyle w:val="ListParagraph"/>
        <w:numPr>
          <w:ilvl w:val="0"/>
          <w:numId w:val="1"/>
        </w:numPr>
        <w:autoSpaceDE w:val="0"/>
        <w:autoSpaceDN w:val="0"/>
        <w:adjustRightInd w:val="0"/>
        <w:spacing w:after="0" w:line="240" w:lineRule="auto"/>
        <w:jc w:val="both"/>
        <w:rPr>
          <w:rFonts w:ascii="Arial" w:hAnsi="Arial" w:cs="Arial"/>
          <w:sz w:val="24"/>
          <w:szCs w:val="24"/>
          <w:lang w:bidi="ar-SA"/>
        </w:rPr>
      </w:pPr>
      <w:r w:rsidRPr="001A61FE">
        <w:rPr>
          <w:rFonts w:ascii="Arial" w:hAnsi="Arial" w:cs="Arial"/>
          <w:sz w:val="24"/>
          <w:szCs w:val="24"/>
          <w:lang w:bidi="ar-SA"/>
        </w:rPr>
        <w:t xml:space="preserve">Duct examination is contraindicated in-patients with acute </w:t>
      </w:r>
      <w:proofErr w:type="spellStart"/>
      <w:r w:rsidRPr="001A61FE">
        <w:rPr>
          <w:rFonts w:ascii="Arial" w:hAnsi="Arial" w:cs="Arial"/>
          <w:sz w:val="24"/>
          <w:szCs w:val="24"/>
          <w:lang w:bidi="ar-SA"/>
        </w:rPr>
        <w:t>dacryocystitis</w:t>
      </w:r>
      <w:proofErr w:type="spellEnd"/>
      <w:r w:rsidRPr="001A61FE">
        <w:rPr>
          <w:rFonts w:ascii="Arial" w:hAnsi="Arial" w:cs="Arial"/>
          <w:sz w:val="24"/>
          <w:szCs w:val="24"/>
          <w:lang w:bidi="ar-SA"/>
        </w:rPr>
        <w:t xml:space="preserve"> and perforated globe.</w:t>
      </w:r>
    </w:p>
    <w:p w14:paraId="36690EBE" w14:textId="77777777" w:rsidR="00E5324B" w:rsidRPr="001A61FE" w:rsidRDefault="00E5324B" w:rsidP="00FA74CC">
      <w:pPr>
        <w:pStyle w:val="ListParagraph"/>
        <w:numPr>
          <w:ilvl w:val="0"/>
          <w:numId w:val="1"/>
        </w:numPr>
        <w:autoSpaceDE w:val="0"/>
        <w:autoSpaceDN w:val="0"/>
        <w:adjustRightInd w:val="0"/>
        <w:spacing w:after="0" w:line="240" w:lineRule="auto"/>
        <w:jc w:val="both"/>
        <w:rPr>
          <w:rFonts w:ascii="Arial" w:hAnsi="Arial" w:cs="Arial"/>
          <w:sz w:val="24"/>
          <w:szCs w:val="24"/>
          <w:lang w:bidi="ar-SA"/>
        </w:rPr>
      </w:pPr>
      <w:r w:rsidRPr="001A61FE">
        <w:rPr>
          <w:rFonts w:ascii="Arial" w:hAnsi="Arial" w:cs="Arial"/>
          <w:sz w:val="24"/>
          <w:szCs w:val="24"/>
          <w:lang w:bidi="ar-SA"/>
        </w:rPr>
        <w:t>Duct examination should not be repeated at every visit.</w:t>
      </w:r>
    </w:p>
    <w:p w14:paraId="36690EBF" w14:textId="77777777" w:rsidR="00E5324B" w:rsidRPr="001A61FE" w:rsidRDefault="00E5324B" w:rsidP="00FA74CC">
      <w:pPr>
        <w:pStyle w:val="ListParagraph"/>
        <w:numPr>
          <w:ilvl w:val="0"/>
          <w:numId w:val="1"/>
        </w:numPr>
        <w:autoSpaceDE w:val="0"/>
        <w:autoSpaceDN w:val="0"/>
        <w:adjustRightInd w:val="0"/>
        <w:spacing w:after="0" w:line="240" w:lineRule="auto"/>
        <w:jc w:val="both"/>
        <w:rPr>
          <w:rFonts w:ascii="Arial" w:hAnsi="Arial" w:cs="Arial"/>
          <w:sz w:val="24"/>
          <w:szCs w:val="24"/>
          <w:lang w:bidi="ar-SA"/>
        </w:rPr>
      </w:pPr>
      <w:r w:rsidRPr="001A61FE">
        <w:rPr>
          <w:rFonts w:ascii="Arial" w:hAnsi="Arial" w:cs="Arial"/>
          <w:sz w:val="24"/>
          <w:szCs w:val="24"/>
          <w:lang w:bidi="ar-SA"/>
        </w:rPr>
        <w:t>Partially free and not free (clear fluids) ducts should be taken up for conjunctival cultures before surgery.</w:t>
      </w:r>
    </w:p>
    <w:p w14:paraId="36690EC0" w14:textId="77777777" w:rsidR="00E5324B" w:rsidRPr="001A61FE" w:rsidRDefault="00E5324B" w:rsidP="00E5324B">
      <w:pPr>
        <w:autoSpaceDE w:val="0"/>
        <w:autoSpaceDN w:val="0"/>
        <w:adjustRightInd w:val="0"/>
        <w:spacing w:after="0" w:line="240" w:lineRule="auto"/>
        <w:jc w:val="both"/>
        <w:rPr>
          <w:rFonts w:ascii="Arial" w:hAnsi="Arial" w:cs="Arial"/>
          <w:sz w:val="24"/>
          <w:szCs w:val="24"/>
          <w:lang w:bidi="ar-SA"/>
        </w:rPr>
      </w:pPr>
    </w:p>
    <w:p w14:paraId="36690EC1" w14:textId="77777777" w:rsidR="00E5324B" w:rsidRPr="001A61FE" w:rsidRDefault="00E5324B" w:rsidP="00E5324B">
      <w:pPr>
        <w:autoSpaceDE w:val="0"/>
        <w:autoSpaceDN w:val="0"/>
        <w:adjustRightInd w:val="0"/>
        <w:spacing w:after="0" w:line="240" w:lineRule="auto"/>
        <w:ind w:left="360"/>
        <w:jc w:val="both"/>
        <w:rPr>
          <w:rFonts w:ascii="Arial" w:hAnsi="Arial" w:cs="Arial"/>
          <w:sz w:val="24"/>
          <w:szCs w:val="24"/>
          <w:lang w:bidi="ar-SA"/>
        </w:rPr>
      </w:pPr>
      <w:r w:rsidRPr="001A61FE">
        <w:rPr>
          <w:rFonts w:ascii="Arial" w:hAnsi="Arial" w:cs="Arial"/>
          <w:sz w:val="24"/>
          <w:szCs w:val="24"/>
          <w:lang w:bidi="ar-SA"/>
        </w:rPr>
        <w:t>Procedure:</w:t>
      </w:r>
    </w:p>
    <w:p w14:paraId="36690EC2" w14:textId="77777777" w:rsidR="00E5324B" w:rsidRPr="001A61FE" w:rsidRDefault="00E5324B" w:rsidP="00FA74CC">
      <w:pPr>
        <w:pStyle w:val="ListParagraph"/>
        <w:numPr>
          <w:ilvl w:val="0"/>
          <w:numId w:val="39"/>
        </w:numPr>
        <w:autoSpaceDE w:val="0"/>
        <w:autoSpaceDN w:val="0"/>
        <w:adjustRightInd w:val="0"/>
        <w:spacing w:after="0" w:line="240" w:lineRule="auto"/>
        <w:jc w:val="both"/>
        <w:rPr>
          <w:rFonts w:ascii="Arial" w:hAnsi="Arial" w:cs="Arial"/>
          <w:sz w:val="24"/>
          <w:szCs w:val="24"/>
          <w:lang w:bidi="ar-SA"/>
        </w:rPr>
      </w:pPr>
      <w:r w:rsidRPr="001A61FE">
        <w:rPr>
          <w:rFonts w:ascii="Arial" w:hAnsi="Arial" w:cs="Arial"/>
          <w:sz w:val="24"/>
          <w:szCs w:val="24"/>
          <w:lang w:bidi="ar-SA"/>
        </w:rPr>
        <w:t xml:space="preserve">For duct examination the patient verbal consent is taken. </w:t>
      </w:r>
    </w:p>
    <w:p w14:paraId="36690EC3" w14:textId="77777777" w:rsidR="00E5324B" w:rsidRPr="001A61FE" w:rsidRDefault="00E5324B" w:rsidP="00FA74CC">
      <w:pPr>
        <w:pStyle w:val="ListParagraph"/>
        <w:numPr>
          <w:ilvl w:val="0"/>
          <w:numId w:val="39"/>
        </w:numPr>
        <w:autoSpaceDE w:val="0"/>
        <w:autoSpaceDN w:val="0"/>
        <w:adjustRightInd w:val="0"/>
        <w:spacing w:after="0" w:line="240" w:lineRule="auto"/>
        <w:jc w:val="both"/>
        <w:rPr>
          <w:rFonts w:ascii="Arial" w:hAnsi="Arial" w:cs="Arial"/>
          <w:sz w:val="24"/>
          <w:szCs w:val="24"/>
          <w:lang w:bidi="ar-SA"/>
        </w:rPr>
      </w:pPr>
      <w:r w:rsidRPr="001A61FE">
        <w:rPr>
          <w:rFonts w:ascii="Arial" w:hAnsi="Arial" w:cs="Arial"/>
          <w:sz w:val="24"/>
          <w:szCs w:val="24"/>
          <w:lang w:bidi="ar-SA"/>
        </w:rPr>
        <w:t xml:space="preserve">The patient is laid on a bed in a room with adequate light. </w:t>
      </w:r>
    </w:p>
    <w:p w14:paraId="36690EC4" w14:textId="77777777" w:rsidR="00E5324B" w:rsidRPr="001A61FE" w:rsidRDefault="00E5324B" w:rsidP="00FA74CC">
      <w:pPr>
        <w:pStyle w:val="ListParagraph"/>
        <w:numPr>
          <w:ilvl w:val="0"/>
          <w:numId w:val="39"/>
        </w:numPr>
        <w:autoSpaceDE w:val="0"/>
        <w:autoSpaceDN w:val="0"/>
        <w:adjustRightInd w:val="0"/>
        <w:spacing w:after="0" w:line="240" w:lineRule="auto"/>
        <w:jc w:val="both"/>
        <w:rPr>
          <w:rFonts w:ascii="Arial" w:hAnsi="Arial" w:cs="Arial"/>
          <w:sz w:val="24"/>
          <w:szCs w:val="24"/>
          <w:lang w:bidi="ar-SA"/>
        </w:rPr>
      </w:pPr>
      <w:r w:rsidRPr="001A61FE">
        <w:rPr>
          <w:rFonts w:ascii="Arial" w:hAnsi="Arial" w:cs="Arial"/>
          <w:sz w:val="24"/>
          <w:szCs w:val="24"/>
          <w:lang w:bidi="ar-SA"/>
        </w:rPr>
        <w:t xml:space="preserve">An ophthalmic assistant wash hands, apply sterilizer and use hand gloves. </w:t>
      </w:r>
    </w:p>
    <w:p w14:paraId="36690EC5" w14:textId="77777777" w:rsidR="00E5324B" w:rsidRPr="001A61FE" w:rsidRDefault="00E5324B" w:rsidP="00FA74CC">
      <w:pPr>
        <w:pStyle w:val="ListParagraph"/>
        <w:numPr>
          <w:ilvl w:val="0"/>
          <w:numId w:val="39"/>
        </w:numPr>
        <w:autoSpaceDE w:val="0"/>
        <w:autoSpaceDN w:val="0"/>
        <w:adjustRightInd w:val="0"/>
        <w:spacing w:after="0" w:line="240" w:lineRule="auto"/>
        <w:jc w:val="both"/>
        <w:rPr>
          <w:rFonts w:ascii="Arial" w:hAnsi="Arial" w:cs="Arial"/>
          <w:sz w:val="24"/>
          <w:szCs w:val="24"/>
          <w:lang w:bidi="ar-SA"/>
        </w:rPr>
      </w:pPr>
      <w:proofErr w:type="gramStart"/>
      <w:r w:rsidRPr="001A61FE">
        <w:rPr>
          <w:rFonts w:ascii="Arial" w:hAnsi="Arial" w:cs="Arial"/>
          <w:sz w:val="24"/>
          <w:szCs w:val="24"/>
          <w:lang w:bidi="ar-SA"/>
        </w:rPr>
        <w:t>Patients</w:t>
      </w:r>
      <w:proofErr w:type="gramEnd"/>
      <w:r w:rsidRPr="001A61FE">
        <w:rPr>
          <w:rFonts w:ascii="Arial" w:hAnsi="Arial" w:cs="Arial"/>
          <w:sz w:val="24"/>
          <w:szCs w:val="24"/>
          <w:lang w:bidi="ar-SA"/>
        </w:rPr>
        <w:t xml:space="preserve"> eyes and surrounding areas are cleaned with sterilizer. </w:t>
      </w:r>
    </w:p>
    <w:p w14:paraId="36690EC6" w14:textId="77777777" w:rsidR="00E5324B" w:rsidRPr="001A61FE" w:rsidRDefault="00E5324B" w:rsidP="00FA74CC">
      <w:pPr>
        <w:pStyle w:val="ListParagraph"/>
        <w:numPr>
          <w:ilvl w:val="0"/>
          <w:numId w:val="39"/>
        </w:numPr>
        <w:autoSpaceDE w:val="0"/>
        <w:autoSpaceDN w:val="0"/>
        <w:adjustRightInd w:val="0"/>
        <w:spacing w:after="0" w:line="240" w:lineRule="auto"/>
        <w:jc w:val="both"/>
        <w:rPr>
          <w:rFonts w:ascii="Arial" w:hAnsi="Arial" w:cs="Arial"/>
          <w:sz w:val="24"/>
          <w:szCs w:val="24"/>
          <w:lang w:bidi="ar-SA"/>
        </w:rPr>
      </w:pPr>
      <w:r w:rsidRPr="001A61FE">
        <w:rPr>
          <w:rFonts w:ascii="Arial" w:hAnsi="Arial" w:cs="Arial"/>
          <w:sz w:val="24"/>
          <w:szCs w:val="24"/>
          <w:lang w:bidi="ar-SA"/>
        </w:rPr>
        <w:t xml:space="preserve">Before examination, apply </w:t>
      </w:r>
      <w:proofErr w:type="spellStart"/>
      <w:r w:rsidRPr="001A61FE">
        <w:rPr>
          <w:rFonts w:ascii="Arial" w:hAnsi="Arial" w:cs="Arial"/>
          <w:sz w:val="24"/>
          <w:szCs w:val="24"/>
          <w:lang w:bidi="ar-SA"/>
        </w:rPr>
        <w:t>Oxibuprocaine</w:t>
      </w:r>
      <w:proofErr w:type="spellEnd"/>
      <w:r w:rsidRPr="001A61FE">
        <w:rPr>
          <w:rFonts w:ascii="Arial" w:hAnsi="Arial" w:cs="Arial"/>
          <w:sz w:val="24"/>
          <w:szCs w:val="24"/>
          <w:lang w:bidi="ar-SA"/>
        </w:rPr>
        <w:t xml:space="preserve"> Hydrochloride 0.4% in the eye of patient for 3 times with 5 minutes interval. </w:t>
      </w:r>
    </w:p>
    <w:p w14:paraId="36690EC7" w14:textId="77777777" w:rsidR="00E5324B" w:rsidRPr="001A61FE" w:rsidRDefault="00E5324B" w:rsidP="00FA74CC">
      <w:pPr>
        <w:pStyle w:val="ListParagraph"/>
        <w:numPr>
          <w:ilvl w:val="0"/>
          <w:numId w:val="39"/>
        </w:numPr>
        <w:autoSpaceDE w:val="0"/>
        <w:autoSpaceDN w:val="0"/>
        <w:adjustRightInd w:val="0"/>
        <w:spacing w:after="0" w:line="240" w:lineRule="auto"/>
        <w:jc w:val="both"/>
        <w:rPr>
          <w:rFonts w:ascii="Arial" w:hAnsi="Arial" w:cs="Arial"/>
          <w:sz w:val="24"/>
          <w:szCs w:val="24"/>
          <w:lang w:bidi="ar-SA"/>
        </w:rPr>
      </w:pPr>
      <w:r w:rsidRPr="001A61FE">
        <w:rPr>
          <w:rFonts w:ascii="Arial" w:hAnsi="Arial" w:cs="Arial"/>
          <w:sz w:val="24"/>
          <w:szCs w:val="24"/>
          <w:lang w:bidi="ar-SA"/>
        </w:rPr>
        <w:t xml:space="preserve">Use sterilized syringe, </w:t>
      </w:r>
      <w:proofErr w:type="gramStart"/>
      <w:r w:rsidRPr="001A61FE">
        <w:rPr>
          <w:rFonts w:ascii="Arial" w:hAnsi="Arial" w:cs="Arial"/>
          <w:sz w:val="24"/>
          <w:szCs w:val="24"/>
          <w:lang w:bidi="ar-SA"/>
        </w:rPr>
        <w:t>canola</w:t>
      </w:r>
      <w:proofErr w:type="gramEnd"/>
      <w:r w:rsidRPr="001A61FE">
        <w:rPr>
          <w:rFonts w:ascii="Arial" w:hAnsi="Arial" w:cs="Arial"/>
          <w:sz w:val="24"/>
          <w:szCs w:val="24"/>
          <w:lang w:bidi="ar-SA"/>
        </w:rPr>
        <w:t xml:space="preserve"> and punctum dilator to do the duct test. </w:t>
      </w:r>
    </w:p>
    <w:p w14:paraId="36690EC8" w14:textId="77777777" w:rsidR="00E5324B" w:rsidRPr="001A61FE" w:rsidRDefault="00E5324B" w:rsidP="00E5324B">
      <w:pPr>
        <w:autoSpaceDE w:val="0"/>
        <w:autoSpaceDN w:val="0"/>
        <w:adjustRightInd w:val="0"/>
        <w:spacing w:after="0" w:line="240" w:lineRule="auto"/>
        <w:jc w:val="both"/>
        <w:rPr>
          <w:rFonts w:ascii="Arial" w:hAnsi="Arial" w:cs="Arial"/>
          <w:sz w:val="24"/>
          <w:szCs w:val="24"/>
          <w:lang w:bidi="ar-SA"/>
        </w:rPr>
      </w:pPr>
    </w:p>
    <w:p w14:paraId="36690EC9" w14:textId="77777777" w:rsidR="00E5324B" w:rsidRPr="001A61FE" w:rsidRDefault="00E5324B" w:rsidP="00E5324B">
      <w:pPr>
        <w:pStyle w:val="ListParagraph"/>
        <w:autoSpaceDE w:val="0"/>
        <w:autoSpaceDN w:val="0"/>
        <w:adjustRightInd w:val="0"/>
        <w:spacing w:after="0" w:line="240" w:lineRule="auto"/>
        <w:rPr>
          <w:rFonts w:ascii="Arial" w:hAnsi="Arial" w:cs="Arial"/>
          <w:sz w:val="24"/>
          <w:szCs w:val="24"/>
          <w:lang w:bidi="ar-SA"/>
        </w:rPr>
      </w:pPr>
    </w:p>
    <w:p w14:paraId="36690ECA" w14:textId="77777777" w:rsidR="00E5324B" w:rsidRPr="001A61FE" w:rsidRDefault="00E5324B" w:rsidP="00E5324B">
      <w:pPr>
        <w:autoSpaceDE w:val="0"/>
        <w:autoSpaceDN w:val="0"/>
        <w:adjustRightInd w:val="0"/>
        <w:spacing w:after="0" w:line="240" w:lineRule="auto"/>
        <w:rPr>
          <w:rFonts w:ascii="Arial" w:hAnsi="Arial" w:cs="Arial"/>
          <w:b/>
          <w:bCs/>
          <w:sz w:val="24"/>
          <w:szCs w:val="24"/>
          <w:lang w:bidi="ar-SA"/>
        </w:rPr>
      </w:pPr>
      <w:r w:rsidRPr="001A61FE">
        <w:rPr>
          <w:rFonts w:ascii="Arial" w:hAnsi="Arial" w:cs="Arial"/>
          <w:b/>
          <w:bCs/>
          <w:sz w:val="24"/>
          <w:szCs w:val="24"/>
          <w:lang w:bidi="ar-SA"/>
        </w:rPr>
        <w:t xml:space="preserve">Dilation for fundus examination:  </w:t>
      </w:r>
    </w:p>
    <w:p w14:paraId="36690ECB" w14:textId="77777777" w:rsidR="00E5324B" w:rsidRPr="001A61FE" w:rsidRDefault="00E5324B" w:rsidP="00FA74CC">
      <w:pPr>
        <w:pStyle w:val="ListParagraph"/>
        <w:numPr>
          <w:ilvl w:val="0"/>
          <w:numId w:val="40"/>
        </w:numPr>
        <w:autoSpaceDE w:val="0"/>
        <w:autoSpaceDN w:val="0"/>
        <w:adjustRightInd w:val="0"/>
        <w:spacing w:after="0" w:line="240" w:lineRule="auto"/>
        <w:jc w:val="both"/>
        <w:rPr>
          <w:rFonts w:ascii="Arial" w:hAnsi="Arial" w:cs="Arial"/>
          <w:sz w:val="24"/>
          <w:szCs w:val="24"/>
          <w:lang w:bidi="ar-SA"/>
        </w:rPr>
      </w:pPr>
      <w:r w:rsidRPr="001A61FE">
        <w:rPr>
          <w:rFonts w:ascii="Arial" w:hAnsi="Arial" w:cs="Arial"/>
          <w:sz w:val="24"/>
          <w:szCs w:val="24"/>
          <w:lang w:bidi="ar-SA"/>
        </w:rPr>
        <w:t xml:space="preserve">Ophthalmologist does the fundus examination by using an ophthalmoscope. </w:t>
      </w:r>
    </w:p>
    <w:p w14:paraId="36690ECC" w14:textId="77777777" w:rsidR="00E5324B" w:rsidRPr="001A61FE" w:rsidRDefault="00E5324B" w:rsidP="00FA74CC">
      <w:pPr>
        <w:pStyle w:val="ListParagraph"/>
        <w:numPr>
          <w:ilvl w:val="0"/>
          <w:numId w:val="40"/>
        </w:numPr>
        <w:autoSpaceDE w:val="0"/>
        <w:autoSpaceDN w:val="0"/>
        <w:adjustRightInd w:val="0"/>
        <w:spacing w:after="0" w:line="240" w:lineRule="auto"/>
        <w:jc w:val="both"/>
        <w:rPr>
          <w:rFonts w:ascii="Arial" w:hAnsi="Arial" w:cs="Arial"/>
          <w:sz w:val="24"/>
          <w:szCs w:val="24"/>
          <w:lang w:bidi="ar-SA"/>
        </w:rPr>
      </w:pPr>
      <w:r w:rsidRPr="001A61FE">
        <w:rPr>
          <w:rFonts w:ascii="Arial" w:hAnsi="Arial" w:cs="Arial"/>
          <w:sz w:val="24"/>
          <w:szCs w:val="24"/>
          <w:lang w:bidi="ar-SA"/>
        </w:rPr>
        <w:t>Dilation is a must for all cataract, post segment disease, uveitis, VO patients visiting for the first time.</w:t>
      </w:r>
    </w:p>
    <w:p w14:paraId="36690ECD" w14:textId="77777777" w:rsidR="00E5324B" w:rsidRPr="001A61FE" w:rsidRDefault="00E5324B" w:rsidP="00FA74CC">
      <w:pPr>
        <w:pStyle w:val="ListParagraph"/>
        <w:numPr>
          <w:ilvl w:val="0"/>
          <w:numId w:val="40"/>
        </w:numPr>
        <w:autoSpaceDE w:val="0"/>
        <w:autoSpaceDN w:val="0"/>
        <w:adjustRightInd w:val="0"/>
        <w:spacing w:after="0" w:line="240" w:lineRule="auto"/>
        <w:jc w:val="both"/>
        <w:rPr>
          <w:rFonts w:ascii="Arial" w:hAnsi="Arial" w:cs="Arial"/>
          <w:sz w:val="24"/>
          <w:szCs w:val="24"/>
          <w:lang w:bidi="ar-SA"/>
        </w:rPr>
      </w:pPr>
      <w:r w:rsidRPr="001A61FE">
        <w:rPr>
          <w:rFonts w:ascii="Arial" w:hAnsi="Arial" w:cs="Arial"/>
          <w:sz w:val="24"/>
          <w:szCs w:val="24"/>
          <w:lang w:bidi="ar-SA"/>
        </w:rPr>
        <w:t>Patients above 40 years, dilation can be done with 5% tropicamide plus. If they are hypertensive, plain tropicamide should be used.</w:t>
      </w:r>
    </w:p>
    <w:p w14:paraId="36690ECE" w14:textId="77777777" w:rsidR="00E5324B" w:rsidRPr="001A61FE" w:rsidRDefault="00E5324B" w:rsidP="00FA74CC">
      <w:pPr>
        <w:pStyle w:val="ListParagraph"/>
        <w:numPr>
          <w:ilvl w:val="0"/>
          <w:numId w:val="40"/>
        </w:numPr>
        <w:autoSpaceDE w:val="0"/>
        <w:autoSpaceDN w:val="0"/>
        <w:adjustRightInd w:val="0"/>
        <w:spacing w:after="0" w:line="240" w:lineRule="auto"/>
        <w:jc w:val="both"/>
        <w:rPr>
          <w:rFonts w:ascii="Arial" w:hAnsi="Arial" w:cs="Arial"/>
          <w:sz w:val="24"/>
          <w:szCs w:val="24"/>
          <w:lang w:bidi="ar-SA"/>
        </w:rPr>
      </w:pPr>
      <w:r w:rsidRPr="001A61FE">
        <w:rPr>
          <w:rFonts w:ascii="Arial" w:hAnsi="Arial" w:cs="Arial"/>
          <w:sz w:val="24"/>
          <w:szCs w:val="24"/>
          <w:lang w:bidi="ar-SA"/>
        </w:rPr>
        <w:t xml:space="preserve">Pupillary dilation should not be advised initially when found disc pallor, glaucomatous cupping of disc or in any other conditions with RAPD, where field charting and </w:t>
      </w:r>
      <w:proofErr w:type="spellStart"/>
      <w:r w:rsidRPr="001A61FE">
        <w:rPr>
          <w:rFonts w:ascii="Arial" w:hAnsi="Arial" w:cs="Arial"/>
          <w:sz w:val="24"/>
          <w:szCs w:val="24"/>
          <w:lang w:bidi="ar-SA"/>
        </w:rPr>
        <w:t>colour</w:t>
      </w:r>
      <w:proofErr w:type="spellEnd"/>
      <w:r w:rsidRPr="001A61FE">
        <w:rPr>
          <w:rFonts w:ascii="Arial" w:hAnsi="Arial" w:cs="Arial"/>
          <w:sz w:val="24"/>
          <w:szCs w:val="24"/>
          <w:lang w:bidi="ar-SA"/>
        </w:rPr>
        <w:t xml:space="preserve"> vision testing will be required.</w:t>
      </w:r>
    </w:p>
    <w:p w14:paraId="36690ECF" w14:textId="77777777" w:rsidR="00E5324B" w:rsidRPr="001A61FE" w:rsidRDefault="00E5324B" w:rsidP="00FA74CC">
      <w:pPr>
        <w:pStyle w:val="ListParagraph"/>
        <w:numPr>
          <w:ilvl w:val="0"/>
          <w:numId w:val="40"/>
        </w:numPr>
        <w:autoSpaceDE w:val="0"/>
        <w:autoSpaceDN w:val="0"/>
        <w:adjustRightInd w:val="0"/>
        <w:spacing w:after="0" w:line="240" w:lineRule="auto"/>
        <w:jc w:val="both"/>
        <w:rPr>
          <w:rFonts w:ascii="Arial" w:hAnsi="Arial" w:cs="Arial"/>
          <w:sz w:val="24"/>
          <w:szCs w:val="24"/>
          <w:lang w:bidi="ar-SA"/>
        </w:rPr>
      </w:pPr>
      <w:r w:rsidRPr="001A61FE">
        <w:rPr>
          <w:rFonts w:ascii="Arial" w:hAnsi="Arial" w:cs="Arial"/>
          <w:sz w:val="24"/>
          <w:szCs w:val="24"/>
          <w:lang w:bidi="ar-SA"/>
        </w:rPr>
        <w:t xml:space="preserve">Cases with shallow anterior chamber pupils should not be dilated unless the medical officer sees the patients </w:t>
      </w:r>
      <w:proofErr w:type="gramStart"/>
      <w:r w:rsidRPr="001A61FE">
        <w:rPr>
          <w:rFonts w:ascii="Arial" w:hAnsi="Arial" w:cs="Arial"/>
          <w:sz w:val="24"/>
          <w:szCs w:val="24"/>
          <w:lang w:bidi="ar-SA"/>
        </w:rPr>
        <w:t>and also</w:t>
      </w:r>
      <w:proofErr w:type="gramEnd"/>
      <w:r w:rsidRPr="001A61FE">
        <w:rPr>
          <w:rFonts w:ascii="Arial" w:hAnsi="Arial" w:cs="Arial"/>
          <w:sz w:val="24"/>
          <w:szCs w:val="24"/>
          <w:lang w:bidi="ar-SA"/>
        </w:rPr>
        <w:t xml:space="preserve"> in cases of squint and when contact lens work up has to be done.</w:t>
      </w:r>
    </w:p>
    <w:p w14:paraId="36690ED0" w14:textId="77777777" w:rsidR="00E5324B" w:rsidRPr="001A61FE" w:rsidRDefault="00E5324B" w:rsidP="00FA74CC">
      <w:pPr>
        <w:pStyle w:val="ListParagraph"/>
        <w:numPr>
          <w:ilvl w:val="0"/>
          <w:numId w:val="40"/>
        </w:numPr>
        <w:autoSpaceDE w:val="0"/>
        <w:autoSpaceDN w:val="0"/>
        <w:adjustRightInd w:val="0"/>
        <w:spacing w:after="0" w:line="240" w:lineRule="auto"/>
        <w:jc w:val="both"/>
        <w:rPr>
          <w:rFonts w:ascii="Arial" w:hAnsi="Arial" w:cs="Arial"/>
          <w:sz w:val="24"/>
          <w:szCs w:val="24"/>
          <w:lang w:bidi="ar-SA"/>
        </w:rPr>
      </w:pPr>
      <w:r w:rsidRPr="001A61FE">
        <w:rPr>
          <w:rFonts w:ascii="Arial" w:hAnsi="Arial" w:cs="Arial"/>
          <w:sz w:val="24"/>
          <w:szCs w:val="24"/>
          <w:lang w:bidi="ar-SA"/>
        </w:rPr>
        <w:t>Check muscle balance for young patients with headache, eyestrain before dilation.</w:t>
      </w:r>
    </w:p>
    <w:p w14:paraId="36690ED1" w14:textId="77777777" w:rsidR="00E5324B" w:rsidRPr="001A61FE" w:rsidRDefault="00E5324B" w:rsidP="00FA74CC">
      <w:pPr>
        <w:pStyle w:val="ListParagraph"/>
        <w:numPr>
          <w:ilvl w:val="0"/>
          <w:numId w:val="40"/>
        </w:numPr>
        <w:autoSpaceDE w:val="0"/>
        <w:autoSpaceDN w:val="0"/>
        <w:adjustRightInd w:val="0"/>
        <w:spacing w:after="0" w:line="240" w:lineRule="auto"/>
        <w:jc w:val="both"/>
        <w:rPr>
          <w:rFonts w:ascii="Arial" w:hAnsi="Arial" w:cs="Arial"/>
          <w:sz w:val="24"/>
          <w:szCs w:val="24"/>
          <w:lang w:bidi="ar-SA"/>
        </w:rPr>
      </w:pPr>
      <w:r w:rsidRPr="001A61FE">
        <w:rPr>
          <w:rFonts w:ascii="Arial" w:hAnsi="Arial" w:cs="Arial"/>
          <w:sz w:val="24"/>
          <w:szCs w:val="24"/>
          <w:lang w:bidi="ar-SA"/>
        </w:rPr>
        <w:t xml:space="preserve">All patients should be dilated for fundus examination before posting for cataract surgery. This will also help to decide about </w:t>
      </w:r>
      <w:proofErr w:type="spellStart"/>
      <w:r w:rsidRPr="001A61FE">
        <w:rPr>
          <w:rFonts w:ascii="Arial" w:hAnsi="Arial" w:cs="Arial"/>
          <w:sz w:val="24"/>
          <w:szCs w:val="24"/>
          <w:lang w:bidi="ar-SA"/>
        </w:rPr>
        <w:t>phaco</w:t>
      </w:r>
      <w:proofErr w:type="spellEnd"/>
      <w:r w:rsidRPr="001A61FE">
        <w:rPr>
          <w:rFonts w:ascii="Arial" w:hAnsi="Arial" w:cs="Arial"/>
          <w:sz w:val="24"/>
          <w:szCs w:val="24"/>
          <w:lang w:bidi="ar-SA"/>
        </w:rPr>
        <w:t xml:space="preserve"> in patients with mature cataract.</w:t>
      </w:r>
    </w:p>
    <w:p w14:paraId="36690ED2" w14:textId="77777777" w:rsidR="00E5324B" w:rsidRPr="001A61FE" w:rsidRDefault="00E5324B" w:rsidP="00FA74CC">
      <w:pPr>
        <w:pStyle w:val="ListParagraph"/>
        <w:numPr>
          <w:ilvl w:val="0"/>
          <w:numId w:val="40"/>
        </w:numPr>
        <w:autoSpaceDE w:val="0"/>
        <w:autoSpaceDN w:val="0"/>
        <w:adjustRightInd w:val="0"/>
        <w:spacing w:after="0" w:line="240" w:lineRule="auto"/>
        <w:jc w:val="both"/>
        <w:rPr>
          <w:rFonts w:ascii="Arial" w:hAnsi="Arial" w:cs="Arial"/>
          <w:sz w:val="24"/>
          <w:szCs w:val="24"/>
          <w:lang w:bidi="ar-SA"/>
        </w:rPr>
      </w:pPr>
      <w:r w:rsidRPr="001A61FE">
        <w:rPr>
          <w:rFonts w:ascii="Arial" w:hAnsi="Arial" w:cs="Arial"/>
          <w:sz w:val="24"/>
          <w:szCs w:val="24"/>
          <w:lang w:bidi="ar-SA"/>
        </w:rPr>
        <w:t>Dilation may be avoided in patients with external ocular infections.</w:t>
      </w:r>
    </w:p>
    <w:p w14:paraId="36690ED3" w14:textId="77777777" w:rsidR="00E5324B" w:rsidRPr="001A61FE" w:rsidRDefault="00E5324B" w:rsidP="00E5324B">
      <w:pPr>
        <w:autoSpaceDE w:val="0"/>
        <w:autoSpaceDN w:val="0"/>
        <w:adjustRightInd w:val="0"/>
        <w:spacing w:after="0" w:line="240" w:lineRule="auto"/>
        <w:jc w:val="both"/>
        <w:rPr>
          <w:rFonts w:ascii="Arial" w:hAnsi="Arial" w:cs="Arial"/>
          <w:sz w:val="24"/>
          <w:szCs w:val="24"/>
          <w:lang w:bidi="ar-SA"/>
        </w:rPr>
      </w:pPr>
    </w:p>
    <w:p w14:paraId="36690ED4" w14:textId="77777777" w:rsidR="00E5324B" w:rsidRPr="001A61FE" w:rsidRDefault="00E5324B" w:rsidP="00E5324B">
      <w:pPr>
        <w:autoSpaceDE w:val="0"/>
        <w:autoSpaceDN w:val="0"/>
        <w:adjustRightInd w:val="0"/>
        <w:spacing w:after="0" w:line="240" w:lineRule="auto"/>
        <w:rPr>
          <w:rFonts w:ascii="Arial" w:hAnsi="Arial" w:cs="Arial"/>
          <w:b/>
          <w:bCs/>
          <w:sz w:val="24"/>
          <w:szCs w:val="24"/>
          <w:lang w:bidi="ar-SA"/>
        </w:rPr>
      </w:pPr>
      <w:r w:rsidRPr="001A61FE">
        <w:rPr>
          <w:rFonts w:ascii="Arial" w:hAnsi="Arial" w:cs="Arial"/>
          <w:b/>
          <w:bCs/>
          <w:sz w:val="24"/>
          <w:szCs w:val="24"/>
          <w:lang w:bidi="ar-SA"/>
        </w:rPr>
        <w:t>Blood Pressure:</w:t>
      </w:r>
    </w:p>
    <w:p w14:paraId="36690ED5" w14:textId="77777777" w:rsidR="00E5324B" w:rsidRPr="001A61FE" w:rsidRDefault="00E5324B" w:rsidP="00E5324B">
      <w:pPr>
        <w:autoSpaceDE w:val="0"/>
        <w:autoSpaceDN w:val="0"/>
        <w:adjustRightInd w:val="0"/>
        <w:spacing w:after="0" w:line="240" w:lineRule="auto"/>
        <w:ind w:firstLine="360"/>
        <w:rPr>
          <w:rFonts w:ascii="Arial" w:hAnsi="Arial" w:cs="Arial"/>
          <w:sz w:val="24"/>
          <w:szCs w:val="24"/>
          <w:u w:val="single"/>
          <w:lang w:bidi="ar-SA"/>
        </w:rPr>
      </w:pPr>
      <w:r w:rsidRPr="001A61FE">
        <w:rPr>
          <w:rFonts w:ascii="Arial" w:hAnsi="Arial" w:cs="Arial"/>
          <w:sz w:val="24"/>
          <w:szCs w:val="24"/>
          <w:u w:val="single"/>
          <w:lang w:bidi="ar-SA"/>
        </w:rPr>
        <w:t>Examination of BP is a must for all patients above the age of 40 and</w:t>
      </w:r>
    </w:p>
    <w:p w14:paraId="36690ED6" w14:textId="77777777" w:rsidR="00E5324B" w:rsidRPr="001A61FE" w:rsidRDefault="00E5324B" w:rsidP="00FA74CC">
      <w:pPr>
        <w:pStyle w:val="ListParagraph"/>
        <w:numPr>
          <w:ilvl w:val="0"/>
          <w:numId w:val="41"/>
        </w:num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t>Patients posted for intraocular surgery</w:t>
      </w:r>
    </w:p>
    <w:p w14:paraId="36690ED7" w14:textId="77777777" w:rsidR="00E5324B" w:rsidRPr="001A61FE" w:rsidRDefault="00E5324B" w:rsidP="00FA74CC">
      <w:pPr>
        <w:pStyle w:val="ListParagraph"/>
        <w:numPr>
          <w:ilvl w:val="0"/>
          <w:numId w:val="41"/>
        </w:num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t>Patients who are on oral steroids &amp; those who need oral steroids.</w:t>
      </w:r>
    </w:p>
    <w:p w14:paraId="36690ED8" w14:textId="77777777" w:rsidR="00E5324B" w:rsidRPr="001A61FE" w:rsidRDefault="00E5324B" w:rsidP="00FA74CC">
      <w:pPr>
        <w:pStyle w:val="ListParagraph"/>
        <w:numPr>
          <w:ilvl w:val="0"/>
          <w:numId w:val="41"/>
        </w:num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t xml:space="preserve">Patients with </w:t>
      </w:r>
      <w:proofErr w:type="gramStart"/>
      <w:r w:rsidRPr="001A61FE">
        <w:rPr>
          <w:rFonts w:ascii="Arial" w:hAnsi="Arial" w:cs="Arial"/>
          <w:sz w:val="24"/>
          <w:szCs w:val="24"/>
          <w:lang w:bidi="ar-SA"/>
        </w:rPr>
        <w:t>past history</w:t>
      </w:r>
      <w:proofErr w:type="gramEnd"/>
      <w:r w:rsidRPr="001A61FE">
        <w:rPr>
          <w:rFonts w:ascii="Arial" w:hAnsi="Arial" w:cs="Arial"/>
          <w:sz w:val="24"/>
          <w:szCs w:val="24"/>
          <w:lang w:bidi="ar-SA"/>
        </w:rPr>
        <w:t xml:space="preserve"> of Hypertension and also with family history.</w:t>
      </w:r>
    </w:p>
    <w:p w14:paraId="36690ED9" w14:textId="77777777" w:rsidR="00E5324B" w:rsidRPr="001A61FE" w:rsidRDefault="00E5324B" w:rsidP="00FA74CC">
      <w:pPr>
        <w:pStyle w:val="ListParagraph"/>
        <w:numPr>
          <w:ilvl w:val="0"/>
          <w:numId w:val="41"/>
        </w:num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t>Patients whose fundus shows vascular changes.</w:t>
      </w:r>
    </w:p>
    <w:p w14:paraId="36690EDA" w14:textId="77777777" w:rsidR="00E5324B" w:rsidRPr="001A61FE" w:rsidRDefault="00E5324B" w:rsidP="00FA74CC">
      <w:pPr>
        <w:pStyle w:val="ListParagraph"/>
        <w:numPr>
          <w:ilvl w:val="0"/>
          <w:numId w:val="41"/>
        </w:num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t>Patients who have renal problems and chronic headache.</w:t>
      </w:r>
    </w:p>
    <w:p w14:paraId="36690EDB" w14:textId="77777777" w:rsidR="00E5324B" w:rsidRPr="001A61FE" w:rsidRDefault="00E5324B" w:rsidP="00E5324B">
      <w:pPr>
        <w:autoSpaceDE w:val="0"/>
        <w:autoSpaceDN w:val="0"/>
        <w:adjustRightInd w:val="0"/>
        <w:spacing w:after="0" w:line="240" w:lineRule="auto"/>
        <w:rPr>
          <w:rFonts w:ascii="Arial" w:hAnsi="Arial" w:cs="Arial"/>
          <w:sz w:val="24"/>
          <w:szCs w:val="24"/>
          <w:lang w:bidi="ar-SA"/>
        </w:rPr>
      </w:pPr>
    </w:p>
    <w:p w14:paraId="36690EDC" w14:textId="77777777" w:rsidR="001A61FE" w:rsidRDefault="001A61FE" w:rsidP="00E5324B">
      <w:pPr>
        <w:autoSpaceDE w:val="0"/>
        <w:autoSpaceDN w:val="0"/>
        <w:adjustRightInd w:val="0"/>
        <w:spacing w:after="0" w:line="240" w:lineRule="auto"/>
        <w:rPr>
          <w:rFonts w:ascii="Arial" w:hAnsi="Arial" w:cs="Arial"/>
          <w:sz w:val="24"/>
          <w:szCs w:val="24"/>
          <w:lang w:bidi="ar-SA"/>
        </w:rPr>
      </w:pPr>
    </w:p>
    <w:p w14:paraId="36690EDD" w14:textId="77777777" w:rsidR="001A61FE" w:rsidRDefault="001A61FE" w:rsidP="00E5324B">
      <w:pPr>
        <w:autoSpaceDE w:val="0"/>
        <w:autoSpaceDN w:val="0"/>
        <w:adjustRightInd w:val="0"/>
        <w:spacing w:after="0" w:line="240" w:lineRule="auto"/>
        <w:rPr>
          <w:rFonts w:ascii="Arial" w:hAnsi="Arial" w:cs="Arial"/>
          <w:sz w:val="24"/>
          <w:szCs w:val="24"/>
          <w:lang w:bidi="ar-SA"/>
        </w:rPr>
      </w:pPr>
    </w:p>
    <w:p w14:paraId="36690EDE" w14:textId="77777777" w:rsidR="00E5324B" w:rsidRPr="001A61FE" w:rsidRDefault="00E5324B" w:rsidP="00E5324B">
      <w:p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lastRenderedPageBreak/>
        <w:t>Procedure:</w:t>
      </w:r>
    </w:p>
    <w:p w14:paraId="36690EDF" w14:textId="77777777" w:rsidR="00E5324B" w:rsidRPr="001A61FE" w:rsidRDefault="00E5324B" w:rsidP="00FA74CC">
      <w:pPr>
        <w:pStyle w:val="ListParagraph"/>
        <w:numPr>
          <w:ilvl w:val="0"/>
          <w:numId w:val="42"/>
        </w:num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t xml:space="preserve">Patient sits on a chair (or laid on bed if too weak to sit on) in rest for 10 minutes. </w:t>
      </w:r>
    </w:p>
    <w:p w14:paraId="36690EE0" w14:textId="77777777" w:rsidR="00E5324B" w:rsidRPr="001A61FE" w:rsidRDefault="00E5324B" w:rsidP="00FA74CC">
      <w:pPr>
        <w:pStyle w:val="ListParagraph"/>
        <w:numPr>
          <w:ilvl w:val="0"/>
          <w:numId w:val="42"/>
        </w:numPr>
        <w:autoSpaceDE w:val="0"/>
        <w:autoSpaceDN w:val="0"/>
        <w:adjustRightInd w:val="0"/>
        <w:spacing w:after="0" w:line="240" w:lineRule="auto"/>
        <w:rPr>
          <w:rFonts w:ascii="Arial" w:hAnsi="Arial" w:cs="Arial"/>
          <w:sz w:val="24"/>
          <w:szCs w:val="24"/>
          <w:lang w:bidi="ar-SA"/>
        </w:rPr>
      </w:pPr>
      <w:r w:rsidRPr="001A61FE">
        <w:rPr>
          <w:rFonts w:ascii="Arial" w:hAnsi="Arial" w:cs="Arial"/>
          <w:sz w:val="24"/>
          <w:szCs w:val="24"/>
          <w:lang w:bidi="ar-SA"/>
        </w:rPr>
        <w:t xml:space="preserve">A nurse/assistant measures the blood pressure by using sphygmomanometer machine in mmHg unit following the procedure described in machine operating manual. </w:t>
      </w:r>
    </w:p>
    <w:p w14:paraId="36690EE1" w14:textId="77777777" w:rsidR="00E5324B" w:rsidRPr="001A61FE" w:rsidRDefault="00E5324B" w:rsidP="00E5324B">
      <w:pPr>
        <w:autoSpaceDE w:val="0"/>
        <w:autoSpaceDN w:val="0"/>
        <w:adjustRightInd w:val="0"/>
        <w:spacing w:after="0" w:line="240" w:lineRule="auto"/>
        <w:rPr>
          <w:rFonts w:ascii="Arial" w:hAnsi="Arial" w:cs="Arial"/>
          <w:sz w:val="24"/>
          <w:szCs w:val="24"/>
          <w:lang w:bidi="ar-SA"/>
        </w:rPr>
      </w:pPr>
    </w:p>
    <w:p w14:paraId="36690EE2" w14:textId="77777777" w:rsidR="00E5324B" w:rsidRPr="001A61FE" w:rsidRDefault="00E5324B" w:rsidP="00E5324B">
      <w:pPr>
        <w:autoSpaceDE w:val="0"/>
        <w:autoSpaceDN w:val="0"/>
        <w:adjustRightInd w:val="0"/>
        <w:spacing w:after="0" w:line="240" w:lineRule="auto"/>
        <w:jc w:val="both"/>
        <w:rPr>
          <w:rFonts w:ascii="Arial" w:hAnsi="Arial" w:cs="Arial"/>
          <w:b/>
          <w:bCs/>
          <w:sz w:val="24"/>
          <w:szCs w:val="24"/>
          <w:lang w:bidi="ar-SA"/>
        </w:rPr>
      </w:pPr>
      <w:r w:rsidRPr="001A61FE">
        <w:rPr>
          <w:rFonts w:ascii="Arial" w:hAnsi="Arial" w:cs="Arial"/>
          <w:b/>
          <w:bCs/>
          <w:sz w:val="24"/>
          <w:szCs w:val="24"/>
          <w:lang w:bidi="ar-SA"/>
        </w:rPr>
        <w:t>Counselling:</w:t>
      </w:r>
    </w:p>
    <w:p w14:paraId="36690EE3" w14:textId="77777777" w:rsidR="00E5324B" w:rsidRPr="001A61FE" w:rsidRDefault="00E5324B" w:rsidP="00FA74CC">
      <w:pPr>
        <w:pStyle w:val="ListParagraph"/>
        <w:numPr>
          <w:ilvl w:val="0"/>
          <w:numId w:val="43"/>
        </w:numPr>
        <w:autoSpaceDE w:val="0"/>
        <w:autoSpaceDN w:val="0"/>
        <w:adjustRightInd w:val="0"/>
        <w:spacing w:after="0" w:line="240" w:lineRule="auto"/>
        <w:jc w:val="both"/>
        <w:rPr>
          <w:rFonts w:ascii="Arial" w:hAnsi="Arial" w:cs="Arial"/>
          <w:sz w:val="24"/>
          <w:szCs w:val="24"/>
          <w:lang w:bidi="ar-SA"/>
        </w:rPr>
      </w:pPr>
      <w:r w:rsidRPr="001A61FE">
        <w:rPr>
          <w:rFonts w:ascii="Arial" w:hAnsi="Arial" w:cs="Arial"/>
          <w:sz w:val="24"/>
          <w:szCs w:val="24"/>
          <w:lang w:bidi="ar-SA"/>
        </w:rPr>
        <w:t xml:space="preserve">When the medical officer sees the patient at the end, the patient has already been attended to a few people. Before dispensing glasses or medication </w:t>
      </w:r>
      <w:proofErr w:type="spellStart"/>
      <w:r w:rsidRPr="001A61FE">
        <w:rPr>
          <w:rFonts w:ascii="Arial" w:hAnsi="Arial" w:cs="Arial"/>
          <w:sz w:val="24"/>
          <w:szCs w:val="24"/>
          <w:lang w:bidi="ar-SA"/>
        </w:rPr>
        <w:t>etc</w:t>
      </w:r>
      <w:proofErr w:type="spellEnd"/>
      <w:r w:rsidRPr="001A61FE">
        <w:rPr>
          <w:rFonts w:ascii="Arial" w:hAnsi="Arial" w:cs="Arial"/>
          <w:sz w:val="24"/>
          <w:szCs w:val="24"/>
          <w:lang w:bidi="ar-SA"/>
        </w:rPr>
        <w:t>, it is important to quickly review the case sheet and examine the patient to ensure that no vital detail is missed.</w:t>
      </w:r>
    </w:p>
    <w:p w14:paraId="36690EE4" w14:textId="77777777" w:rsidR="00E5324B" w:rsidRPr="001A61FE" w:rsidRDefault="00E5324B" w:rsidP="00FA74CC">
      <w:pPr>
        <w:pStyle w:val="ListParagraph"/>
        <w:numPr>
          <w:ilvl w:val="0"/>
          <w:numId w:val="43"/>
        </w:numPr>
        <w:autoSpaceDE w:val="0"/>
        <w:autoSpaceDN w:val="0"/>
        <w:adjustRightInd w:val="0"/>
        <w:spacing w:after="0" w:line="240" w:lineRule="auto"/>
        <w:jc w:val="both"/>
        <w:rPr>
          <w:rFonts w:ascii="Arial" w:hAnsi="Arial" w:cs="Arial"/>
          <w:sz w:val="24"/>
          <w:szCs w:val="24"/>
          <w:lang w:bidi="ar-SA"/>
        </w:rPr>
      </w:pPr>
      <w:r w:rsidRPr="001A61FE">
        <w:rPr>
          <w:rFonts w:ascii="Arial" w:hAnsi="Arial" w:cs="Arial"/>
          <w:sz w:val="24"/>
          <w:szCs w:val="24"/>
          <w:lang w:bidi="ar-SA"/>
        </w:rPr>
        <w:t xml:space="preserve">S/he must confirm all findings in the case sheet fully and that there are no unexplained or unevaluated findings. If need </w:t>
      </w:r>
      <w:proofErr w:type="gramStart"/>
      <w:r w:rsidRPr="001A61FE">
        <w:rPr>
          <w:rFonts w:ascii="Arial" w:hAnsi="Arial" w:cs="Arial"/>
          <w:sz w:val="24"/>
          <w:szCs w:val="24"/>
          <w:lang w:bidi="ar-SA"/>
        </w:rPr>
        <w:t>be</w:t>
      </w:r>
      <w:proofErr w:type="gramEnd"/>
      <w:r w:rsidRPr="001A61FE">
        <w:rPr>
          <w:rFonts w:ascii="Arial" w:hAnsi="Arial" w:cs="Arial"/>
          <w:sz w:val="24"/>
          <w:szCs w:val="24"/>
          <w:lang w:bidi="ar-SA"/>
        </w:rPr>
        <w:t xml:space="preserve"> the entire history and clinical examination may be repeated.</w:t>
      </w:r>
    </w:p>
    <w:p w14:paraId="36690EE5" w14:textId="77777777" w:rsidR="00E5324B" w:rsidRPr="001A61FE" w:rsidRDefault="00E5324B" w:rsidP="00FA74CC">
      <w:pPr>
        <w:pStyle w:val="ListParagraph"/>
        <w:numPr>
          <w:ilvl w:val="0"/>
          <w:numId w:val="43"/>
        </w:numPr>
        <w:autoSpaceDE w:val="0"/>
        <w:autoSpaceDN w:val="0"/>
        <w:adjustRightInd w:val="0"/>
        <w:spacing w:after="0" w:line="240" w:lineRule="auto"/>
        <w:jc w:val="both"/>
        <w:rPr>
          <w:rFonts w:ascii="Arial" w:hAnsi="Arial" w:cs="Arial"/>
          <w:sz w:val="24"/>
          <w:szCs w:val="24"/>
          <w:lang w:bidi="ar-SA"/>
        </w:rPr>
      </w:pPr>
      <w:r w:rsidRPr="001A61FE">
        <w:rPr>
          <w:rFonts w:ascii="Arial" w:hAnsi="Arial" w:cs="Arial"/>
          <w:sz w:val="24"/>
          <w:szCs w:val="24"/>
          <w:lang w:bidi="ar-SA"/>
        </w:rPr>
        <w:t xml:space="preserve">Counseling is possible only if the doctor reviews the case sheet. It is important to </w:t>
      </w:r>
      <w:proofErr w:type="gramStart"/>
      <w:r w:rsidRPr="001A61FE">
        <w:rPr>
          <w:rFonts w:ascii="Arial" w:hAnsi="Arial" w:cs="Arial"/>
          <w:sz w:val="24"/>
          <w:szCs w:val="24"/>
          <w:lang w:bidi="ar-SA"/>
        </w:rPr>
        <w:t>clearly and concisely explain to the patient the nature of his/her condition</w:t>
      </w:r>
      <w:proofErr w:type="gramEnd"/>
      <w:r w:rsidRPr="001A61FE">
        <w:rPr>
          <w:rFonts w:ascii="Arial" w:hAnsi="Arial" w:cs="Arial"/>
          <w:sz w:val="24"/>
          <w:szCs w:val="24"/>
          <w:lang w:bidi="ar-SA"/>
        </w:rPr>
        <w:t xml:space="preserve">, what we can do for him/her, and also what we cannot do for him/her. For </w:t>
      </w:r>
      <w:proofErr w:type="gramStart"/>
      <w:r w:rsidRPr="001A61FE">
        <w:rPr>
          <w:rFonts w:ascii="Arial" w:hAnsi="Arial" w:cs="Arial"/>
          <w:sz w:val="24"/>
          <w:szCs w:val="24"/>
          <w:lang w:bidi="ar-SA"/>
        </w:rPr>
        <w:t>e.g.</w:t>
      </w:r>
      <w:proofErr w:type="gramEnd"/>
      <w:r w:rsidRPr="001A61FE">
        <w:rPr>
          <w:rFonts w:ascii="Arial" w:hAnsi="Arial" w:cs="Arial"/>
          <w:sz w:val="24"/>
          <w:szCs w:val="24"/>
          <w:lang w:bidi="ar-SA"/>
        </w:rPr>
        <w:t xml:space="preserve"> in hereditary macular conditions, medications are presented, but it is important and explain the prognosis and refer to Low Vision Assessment.</w:t>
      </w:r>
    </w:p>
    <w:p w14:paraId="36690EE6" w14:textId="77777777" w:rsidR="00E5324B" w:rsidRPr="001A61FE" w:rsidRDefault="00E5324B" w:rsidP="00FA74CC">
      <w:pPr>
        <w:pStyle w:val="ListParagraph"/>
        <w:numPr>
          <w:ilvl w:val="0"/>
          <w:numId w:val="43"/>
        </w:numPr>
        <w:autoSpaceDE w:val="0"/>
        <w:autoSpaceDN w:val="0"/>
        <w:adjustRightInd w:val="0"/>
        <w:spacing w:after="0" w:line="240" w:lineRule="auto"/>
        <w:jc w:val="both"/>
        <w:rPr>
          <w:rFonts w:ascii="Arial" w:hAnsi="Arial" w:cs="Arial"/>
          <w:sz w:val="24"/>
          <w:szCs w:val="24"/>
          <w:lang w:bidi="ar-SA"/>
        </w:rPr>
      </w:pPr>
      <w:r w:rsidRPr="001A61FE">
        <w:rPr>
          <w:rFonts w:ascii="Arial" w:hAnsi="Arial" w:cs="Arial"/>
          <w:sz w:val="24"/>
          <w:szCs w:val="24"/>
          <w:lang w:bidi="ar-SA"/>
        </w:rPr>
        <w:t xml:space="preserve">In patients with hereditary disorders like RP and glaucoma counseling is very important. Affected parents should be aware that their children are at risk. </w:t>
      </w:r>
      <w:proofErr w:type="gramStart"/>
      <w:r w:rsidRPr="001A61FE">
        <w:rPr>
          <w:rFonts w:ascii="Arial" w:hAnsi="Arial" w:cs="Arial"/>
          <w:sz w:val="24"/>
          <w:szCs w:val="24"/>
          <w:lang w:bidi="ar-SA"/>
        </w:rPr>
        <w:t>Similarly</w:t>
      </w:r>
      <w:proofErr w:type="gramEnd"/>
      <w:r w:rsidRPr="001A61FE">
        <w:rPr>
          <w:rFonts w:ascii="Arial" w:hAnsi="Arial" w:cs="Arial"/>
          <w:sz w:val="24"/>
          <w:szCs w:val="24"/>
          <w:lang w:bidi="ar-SA"/>
        </w:rPr>
        <w:t xml:space="preserve"> glaucoma patients should have their family members examined at the earliest possible.</w:t>
      </w:r>
    </w:p>
    <w:p w14:paraId="36690EE7" w14:textId="77777777" w:rsidR="00E5324B" w:rsidRPr="001A61FE" w:rsidRDefault="00E5324B" w:rsidP="00FA74CC">
      <w:pPr>
        <w:pStyle w:val="ListParagraph"/>
        <w:numPr>
          <w:ilvl w:val="0"/>
          <w:numId w:val="43"/>
        </w:numPr>
        <w:autoSpaceDE w:val="0"/>
        <w:autoSpaceDN w:val="0"/>
        <w:adjustRightInd w:val="0"/>
        <w:spacing w:after="0" w:line="240" w:lineRule="auto"/>
        <w:jc w:val="both"/>
        <w:rPr>
          <w:rFonts w:ascii="Arial" w:hAnsi="Arial" w:cs="Arial"/>
          <w:sz w:val="24"/>
          <w:szCs w:val="24"/>
          <w:lang w:bidi="ar-SA"/>
        </w:rPr>
      </w:pPr>
      <w:r w:rsidRPr="001A61FE">
        <w:rPr>
          <w:rFonts w:ascii="Arial" w:hAnsi="Arial" w:cs="Arial"/>
          <w:sz w:val="24"/>
          <w:szCs w:val="24"/>
          <w:lang w:bidi="ar-SA"/>
        </w:rPr>
        <w:t>All reference letters must be answered with a copy of the reply being placed in the case sheet.</w:t>
      </w:r>
    </w:p>
    <w:p w14:paraId="36690EE8" w14:textId="77777777" w:rsidR="00E5324B" w:rsidRPr="001A61FE" w:rsidRDefault="00E5324B" w:rsidP="00FA74CC">
      <w:pPr>
        <w:pStyle w:val="ListParagraph"/>
        <w:numPr>
          <w:ilvl w:val="0"/>
          <w:numId w:val="43"/>
        </w:numPr>
        <w:autoSpaceDE w:val="0"/>
        <w:autoSpaceDN w:val="0"/>
        <w:adjustRightInd w:val="0"/>
        <w:spacing w:after="0" w:line="240" w:lineRule="auto"/>
        <w:jc w:val="both"/>
        <w:rPr>
          <w:rFonts w:ascii="Arial" w:hAnsi="Arial" w:cs="Arial"/>
          <w:sz w:val="24"/>
          <w:szCs w:val="24"/>
          <w:lang w:bidi="ar-SA"/>
        </w:rPr>
      </w:pPr>
      <w:r w:rsidRPr="001A61FE">
        <w:rPr>
          <w:rFonts w:ascii="Arial" w:hAnsi="Arial" w:cs="Arial"/>
          <w:sz w:val="24"/>
          <w:szCs w:val="24"/>
          <w:lang w:bidi="ar-SA"/>
        </w:rPr>
        <w:t>When the patients need referral to another hospital, the same must be explained to the patient and necessary guidance should be given to the patient.</w:t>
      </w:r>
    </w:p>
    <w:p w14:paraId="36690EE9" w14:textId="77777777" w:rsidR="001433A9" w:rsidRPr="001A61FE" w:rsidRDefault="00CE5C76" w:rsidP="00CE5C76">
      <w:pPr>
        <w:jc w:val="center"/>
        <w:rPr>
          <w:rFonts w:ascii="Arial" w:hAnsi="Arial" w:cs="Arial"/>
          <w:b/>
          <w:sz w:val="24"/>
          <w:szCs w:val="24"/>
          <w:u w:val="single"/>
        </w:rPr>
      </w:pPr>
      <w:r w:rsidRPr="001A61FE">
        <w:rPr>
          <w:rFonts w:ascii="Arial" w:hAnsi="Arial" w:cs="Arial"/>
          <w:b/>
          <w:sz w:val="24"/>
          <w:szCs w:val="24"/>
          <w:u w:val="single"/>
        </w:rPr>
        <w:t>Ocular Examination pro</w:t>
      </w:r>
      <w:r w:rsidR="00E87B10" w:rsidRPr="001A61FE">
        <w:rPr>
          <w:rFonts w:ascii="Arial" w:hAnsi="Arial" w:cs="Arial"/>
          <w:b/>
          <w:sz w:val="24"/>
          <w:szCs w:val="24"/>
          <w:u w:val="single"/>
        </w:rPr>
        <w:t>-</w:t>
      </w:r>
      <w:r w:rsidRPr="001A61FE">
        <w:rPr>
          <w:rFonts w:ascii="Arial" w:hAnsi="Arial" w:cs="Arial"/>
          <w:b/>
          <w:sz w:val="24"/>
          <w:szCs w:val="24"/>
          <w:u w:val="single"/>
        </w:rPr>
        <w:t>forma</w:t>
      </w:r>
    </w:p>
    <w:p w14:paraId="36690EEA" w14:textId="77777777" w:rsidR="001433A9" w:rsidRPr="001A61FE" w:rsidRDefault="001433A9" w:rsidP="00FA74CC">
      <w:pPr>
        <w:pStyle w:val="ListParagraph"/>
        <w:numPr>
          <w:ilvl w:val="0"/>
          <w:numId w:val="8"/>
        </w:numPr>
        <w:spacing w:after="160" w:line="259" w:lineRule="auto"/>
        <w:rPr>
          <w:rFonts w:ascii="Arial" w:hAnsi="Arial" w:cs="Arial"/>
          <w:sz w:val="24"/>
          <w:szCs w:val="24"/>
        </w:rPr>
      </w:pPr>
      <w:r w:rsidRPr="001A61FE">
        <w:rPr>
          <w:rFonts w:ascii="Arial" w:hAnsi="Arial" w:cs="Arial"/>
          <w:b/>
          <w:sz w:val="24"/>
          <w:szCs w:val="24"/>
        </w:rPr>
        <w:t>Visual acuity</w:t>
      </w:r>
      <w:r w:rsidRPr="001A61FE">
        <w:rPr>
          <w:rFonts w:ascii="Arial" w:hAnsi="Arial" w:cs="Arial"/>
          <w:sz w:val="24"/>
          <w:szCs w:val="24"/>
        </w:rPr>
        <w:tab/>
      </w:r>
      <w:r w:rsidRPr="001A61FE">
        <w:rPr>
          <w:rFonts w:ascii="Arial" w:hAnsi="Arial" w:cs="Arial"/>
          <w:sz w:val="24"/>
          <w:szCs w:val="24"/>
        </w:rPr>
        <w:tab/>
      </w:r>
      <w:r w:rsidRPr="001A61FE">
        <w:rPr>
          <w:rFonts w:ascii="Arial" w:hAnsi="Arial" w:cs="Arial"/>
          <w:sz w:val="24"/>
          <w:szCs w:val="24"/>
        </w:rPr>
        <w:tab/>
      </w:r>
      <w:r w:rsidRPr="001A61FE">
        <w:rPr>
          <w:rFonts w:ascii="Arial" w:hAnsi="Arial" w:cs="Arial"/>
          <w:sz w:val="24"/>
          <w:szCs w:val="24"/>
        </w:rPr>
        <w:tab/>
      </w:r>
      <w:r w:rsidRPr="001A61FE">
        <w:rPr>
          <w:rFonts w:ascii="Arial" w:hAnsi="Arial" w:cs="Arial"/>
          <w:b/>
          <w:sz w:val="24"/>
          <w:szCs w:val="24"/>
          <w:u w:val="single"/>
        </w:rPr>
        <w:t>Right Eye</w:t>
      </w:r>
      <w:r w:rsidRPr="001A61FE">
        <w:rPr>
          <w:rFonts w:ascii="Arial" w:hAnsi="Arial" w:cs="Arial"/>
          <w:sz w:val="24"/>
          <w:szCs w:val="24"/>
        </w:rPr>
        <w:tab/>
      </w:r>
      <w:r w:rsidRPr="001A61FE">
        <w:rPr>
          <w:rFonts w:ascii="Arial" w:hAnsi="Arial" w:cs="Arial"/>
          <w:sz w:val="24"/>
          <w:szCs w:val="24"/>
        </w:rPr>
        <w:tab/>
      </w:r>
      <w:r w:rsidRPr="001A61FE">
        <w:rPr>
          <w:rFonts w:ascii="Arial" w:hAnsi="Arial" w:cs="Arial"/>
          <w:b/>
          <w:sz w:val="24"/>
          <w:szCs w:val="24"/>
          <w:u w:val="single"/>
        </w:rPr>
        <w:t>Left Eye</w:t>
      </w:r>
    </w:p>
    <w:p w14:paraId="36690EEB" w14:textId="77777777" w:rsidR="001433A9" w:rsidRPr="001A61FE" w:rsidRDefault="001433A9" w:rsidP="00FA74CC">
      <w:pPr>
        <w:pStyle w:val="ListParagraph"/>
        <w:numPr>
          <w:ilvl w:val="0"/>
          <w:numId w:val="9"/>
        </w:numPr>
        <w:spacing w:after="160" w:line="259" w:lineRule="auto"/>
        <w:rPr>
          <w:rFonts w:ascii="Arial" w:hAnsi="Arial" w:cs="Arial"/>
          <w:sz w:val="24"/>
          <w:szCs w:val="24"/>
        </w:rPr>
      </w:pPr>
      <w:r w:rsidRPr="001A61FE">
        <w:rPr>
          <w:rFonts w:ascii="Arial" w:hAnsi="Arial" w:cs="Arial"/>
          <w:sz w:val="24"/>
          <w:szCs w:val="24"/>
        </w:rPr>
        <w:t>Unaided</w:t>
      </w:r>
    </w:p>
    <w:p w14:paraId="36690EEC" w14:textId="77777777" w:rsidR="001433A9" w:rsidRPr="001A61FE" w:rsidRDefault="001433A9" w:rsidP="00FA74CC">
      <w:pPr>
        <w:pStyle w:val="ListParagraph"/>
        <w:numPr>
          <w:ilvl w:val="0"/>
          <w:numId w:val="9"/>
        </w:numPr>
        <w:spacing w:after="160" w:line="259" w:lineRule="auto"/>
        <w:rPr>
          <w:rFonts w:ascii="Arial" w:hAnsi="Arial" w:cs="Arial"/>
          <w:sz w:val="24"/>
          <w:szCs w:val="24"/>
        </w:rPr>
      </w:pPr>
      <w:r w:rsidRPr="001A61FE">
        <w:rPr>
          <w:rFonts w:ascii="Arial" w:hAnsi="Arial" w:cs="Arial"/>
          <w:sz w:val="24"/>
          <w:szCs w:val="24"/>
        </w:rPr>
        <w:t>With pinhole</w:t>
      </w:r>
    </w:p>
    <w:p w14:paraId="36690EED" w14:textId="77777777" w:rsidR="001433A9" w:rsidRPr="001A61FE" w:rsidRDefault="001433A9" w:rsidP="00FA74CC">
      <w:pPr>
        <w:pStyle w:val="ListParagraph"/>
        <w:numPr>
          <w:ilvl w:val="0"/>
          <w:numId w:val="9"/>
        </w:numPr>
        <w:spacing w:after="160" w:line="259" w:lineRule="auto"/>
        <w:rPr>
          <w:rFonts w:ascii="Arial" w:hAnsi="Arial" w:cs="Arial"/>
          <w:sz w:val="24"/>
          <w:szCs w:val="24"/>
        </w:rPr>
      </w:pPr>
      <w:r w:rsidRPr="001A61FE">
        <w:rPr>
          <w:rFonts w:ascii="Arial" w:hAnsi="Arial" w:cs="Arial"/>
          <w:sz w:val="24"/>
          <w:szCs w:val="24"/>
        </w:rPr>
        <w:t>After refraction</w:t>
      </w:r>
    </w:p>
    <w:p w14:paraId="36690EEE" w14:textId="77777777" w:rsidR="001433A9" w:rsidRDefault="001433A9" w:rsidP="001433A9">
      <w:pPr>
        <w:pStyle w:val="ListParagraph"/>
        <w:ind w:left="1080"/>
        <w:rPr>
          <w:rFonts w:ascii="Arial" w:hAnsi="Arial" w:cs="Arial"/>
          <w:sz w:val="24"/>
          <w:szCs w:val="24"/>
        </w:rPr>
      </w:pPr>
    </w:p>
    <w:p w14:paraId="36690EEF" w14:textId="77777777" w:rsidR="001433A9" w:rsidRPr="001A61FE" w:rsidRDefault="001433A9" w:rsidP="00FA74CC">
      <w:pPr>
        <w:pStyle w:val="ListParagraph"/>
        <w:numPr>
          <w:ilvl w:val="0"/>
          <w:numId w:val="8"/>
        </w:numPr>
        <w:spacing w:after="160" w:line="259" w:lineRule="auto"/>
        <w:rPr>
          <w:rFonts w:ascii="Arial" w:hAnsi="Arial" w:cs="Arial"/>
          <w:b/>
          <w:sz w:val="24"/>
          <w:szCs w:val="24"/>
        </w:rPr>
      </w:pPr>
      <w:r w:rsidRPr="001A61FE">
        <w:rPr>
          <w:rFonts w:ascii="Arial" w:hAnsi="Arial" w:cs="Arial"/>
          <w:b/>
          <w:sz w:val="24"/>
          <w:szCs w:val="24"/>
        </w:rPr>
        <w:t>Ocular Movement</w:t>
      </w:r>
    </w:p>
    <w:p w14:paraId="36690EF0" w14:textId="77777777" w:rsidR="001433A9" w:rsidRPr="001A61FE" w:rsidRDefault="001433A9" w:rsidP="001433A9">
      <w:pPr>
        <w:pStyle w:val="ListParagraph"/>
        <w:rPr>
          <w:rFonts w:ascii="Arial" w:hAnsi="Arial" w:cs="Arial"/>
          <w:sz w:val="24"/>
          <w:szCs w:val="24"/>
        </w:rPr>
      </w:pPr>
    </w:p>
    <w:p w14:paraId="36690EF1" w14:textId="77777777" w:rsidR="001433A9" w:rsidRPr="001A61FE" w:rsidRDefault="001433A9" w:rsidP="00FA74CC">
      <w:pPr>
        <w:pStyle w:val="ListParagraph"/>
        <w:numPr>
          <w:ilvl w:val="0"/>
          <w:numId w:val="8"/>
        </w:numPr>
        <w:spacing w:after="160" w:line="259" w:lineRule="auto"/>
        <w:rPr>
          <w:rFonts w:ascii="Arial" w:hAnsi="Arial" w:cs="Arial"/>
          <w:b/>
          <w:sz w:val="24"/>
          <w:szCs w:val="24"/>
        </w:rPr>
      </w:pPr>
      <w:r w:rsidRPr="001A61FE">
        <w:rPr>
          <w:rFonts w:ascii="Arial" w:hAnsi="Arial" w:cs="Arial"/>
          <w:b/>
          <w:sz w:val="24"/>
          <w:szCs w:val="24"/>
        </w:rPr>
        <w:t>Lids</w:t>
      </w:r>
    </w:p>
    <w:p w14:paraId="36690EF2" w14:textId="77777777" w:rsidR="001433A9" w:rsidRPr="001A61FE" w:rsidRDefault="001433A9" w:rsidP="00FA74CC">
      <w:pPr>
        <w:pStyle w:val="ListParagraph"/>
        <w:numPr>
          <w:ilvl w:val="0"/>
          <w:numId w:val="10"/>
        </w:numPr>
        <w:spacing w:after="160" w:line="259" w:lineRule="auto"/>
        <w:rPr>
          <w:rFonts w:ascii="Arial" w:hAnsi="Arial" w:cs="Arial"/>
          <w:sz w:val="24"/>
          <w:szCs w:val="24"/>
        </w:rPr>
      </w:pPr>
      <w:r w:rsidRPr="001A61FE">
        <w:rPr>
          <w:rFonts w:ascii="Arial" w:hAnsi="Arial" w:cs="Arial"/>
          <w:sz w:val="24"/>
          <w:szCs w:val="24"/>
        </w:rPr>
        <w:t>Position of Eyelids</w:t>
      </w:r>
    </w:p>
    <w:p w14:paraId="36690EF3" w14:textId="77777777" w:rsidR="001433A9" w:rsidRPr="001A61FE" w:rsidRDefault="001433A9" w:rsidP="00FA74CC">
      <w:pPr>
        <w:pStyle w:val="ListParagraph"/>
        <w:numPr>
          <w:ilvl w:val="0"/>
          <w:numId w:val="10"/>
        </w:numPr>
        <w:spacing w:after="160" w:line="259" w:lineRule="auto"/>
        <w:rPr>
          <w:rFonts w:ascii="Arial" w:hAnsi="Arial" w:cs="Arial"/>
          <w:sz w:val="24"/>
          <w:szCs w:val="24"/>
        </w:rPr>
      </w:pPr>
      <w:r w:rsidRPr="001A61FE">
        <w:rPr>
          <w:rFonts w:ascii="Arial" w:hAnsi="Arial" w:cs="Arial"/>
          <w:sz w:val="24"/>
          <w:szCs w:val="24"/>
        </w:rPr>
        <w:t>Lid Margins</w:t>
      </w:r>
    </w:p>
    <w:p w14:paraId="36690EF4" w14:textId="77777777" w:rsidR="001433A9" w:rsidRPr="001A61FE" w:rsidRDefault="001433A9" w:rsidP="00FA74CC">
      <w:pPr>
        <w:pStyle w:val="ListParagraph"/>
        <w:numPr>
          <w:ilvl w:val="0"/>
          <w:numId w:val="10"/>
        </w:numPr>
        <w:spacing w:after="160" w:line="259" w:lineRule="auto"/>
        <w:rPr>
          <w:rFonts w:ascii="Arial" w:hAnsi="Arial" w:cs="Arial"/>
          <w:sz w:val="24"/>
          <w:szCs w:val="24"/>
        </w:rPr>
      </w:pPr>
      <w:r w:rsidRPr="001A61FE">
        <w:rPr>
          <w:rFonts w:ascii="Arial" w:hAnsi="Arial" w:cs="Arial"/>
          <w:sz w:val="24"/>
          <w:szCs w:val="24"/>
        </w:rPr>
        <w:t>Lid Surface</w:t>
      </w:r>
    </w:p>
    <w:p w14:paraId="36690EF5" w14:textId="77777777" w:rsidR="001433A9" w:rsidRPr="001A61FE" w:rsidRDefault="001433A9" w:rsidP="00FA74CC">
      <w:pPr>
        <w:pStyle w:val="ListParagraph"/>
        <w:numPr>
          <w:ilvl w:val="0"/>
          <w:numId w:val="10"/>
        </w:numPr>
        <w:spacing w:after="160" w:line="259" w:lineRule="auto"/>
        <w:rPr>
          <w:rFonts w:ascii="Arial" w:hAnsi="Arial" w:cs="Arial"/>
          <w:sz w:val="24"/>
          <w:szCs w:val="24"/>
        </w:rPr>
      </w:pPr>
      <w:r w:rsidRPr="001A61FE">
        <w:rPr>
          <w:rFonts w:ascii="Arial" w:hAnsi="Arial" w:cs="Arial"/>
          <w:sz w:val="24"/>
          <w:szCs w:val="24"/>
        </w:rPr>
        <w:t>LPS action</w:t>
      </w:r>
    </w:p>
    <w:p w14:paraId="36690EF6" w14:textId="77777777" w:rsidR="001433A9" w:rsidRPr="001A61FE" w:rsidRDefault="001433A9" w:rsidP="00FA74CC">
      <w:pPr>
        <w:pStyle w:val="ListParagraph"/>
        <w:numPr>
          <w:ilvl w:val="0"/>
          <w:numId w:val="10"/>
        </w:numPr>
        <w:spacing w:after="160" w:line="259" w:lineRule="auto"/>
        <w:rPr>
          <w:rFonts w:ascii="Arial" w:hAnsi="Arial" w:cs="Arial"/>
          <w:sz w:val="24"/>
          <w:szCs w:val="24"/>
        </w:rPr>
      </w:pPr>
      <w:r w:rsidRPr="001A61FE">
        <w:rPr>
          <w:rFonts w:ascii="Arial" w:hAnsi="Arial" w:cs="Arial"/>
          <w:sz w:val="24"/>
          <w:szCs w:val="24"/>
        </w:rPr>
        <w:t>Palpebral aperture</w:t>
      </w:r>
    </w:p>
    <w:p w14:paraId="36690EF7" w14:textId="77777777" w:rsidR="001433A9" w:rsidRPr="001A61FE" w:rsidRDefault="001433A9" w:rsidP="001433A9">
      <w:pPr>
        <w:pStyle w:val="ListParagraph"/>
        <w:ind w:left="1080"/>
        <w:rPr>
          <w:rFonts w:ascii="Arial" w:hAnsi="Arial" w:cs="Arial"/>
          <w:sz w:val="24"/>
          <w:szCs w:val="24"/>
        </w:rPr>
      </w:pPr>
    </w:p>
    <w:p w14:paraId="36690EF8" w14:textId="77777777" w:rsidR="001433A9" w:rsidRPr="001A61FE" w:rsidRDefault="001433A9" w:rsidP="00FA74CC">
      <w:pPr>
        <w:pStyle w:val="ListParagraph"/>
        <w:numPr>
          <w:ilvl w:val="0"/>
          <w:numId w:val="8"/>
        </w:numPr>
        <w:spacing w:after="160" w:line="259" w:lineRule="auto"/>
        <w:rPr>
          <w:rFonts w:ascii="Arial" w:hAnsi="Arial" w:cs="Arial"/>
          <w:b/>
          <w:sz w:val="24"/>
          <w:szCs w:val="24"/>
        </w:rPr>
      </w:pPr>
      <w:r w:rsidRPr="001A61FE">
        <w:rPr>
          <w:rFonts w:ascii="Arial" w:hAnsi="Arial" w:cs="Arial"/>
          <w:b/>
          <w:sz w:val="24"/>
          <w:szCs w:val="24"/>
        </w:rPr>
        <w:t>Conjunctiva</w:t>
      </w:r>
    </w:p>
    <w:p w14:paraId="36690EF9" w14:textId="77777777" w:rsidR="001433A9" w:rsidRPr="001A61FE" w:rsidRDefault="001433A9" w:rsidP="00FA74CC">
      <w:pPr>
        <w:pStyle w:val="ListParagraph"/>
        <w:numPr>
          <w:ilvl w:val="0"/>
          <w:numId w:val="11"/>
        </w:numPr>
        <w:spacing w:after="160" w:line="259" w:lineRule="auto"/>
        <w:rPr>
          <w:rFonts w:ascii="Arial" w:hAnsi="Arial" w:cs="Arial"/>
          <w:sz w:val="24"/>
          <w:szCs w:val="24"/>
        </w:rPr>
      </w:pPr>
      <w:r w:rsidRPr="001A61FE">
        <w:rPr>
          <w:rFonts w:ascii="Arial" w:hAnsi="Arial" w:cs="Arial"/>
          <w:sz w:val="24"/>
          <w:szCs w:val="24"/>
        </w:rPr>
        <w:t>Congestion (Location-Bulbar/ Palpebral/ fornix)</w:t>
      </w:r>
    </w:p>
    <w:p w14:paraId="36690EFA" w14:textId="77777777" w:rsidR="001433A9" w:rsidRPr="001A61FE" w:rsidRDefault="001433A9" w:rsidP="00FA74CC">
      <w:pPr>
        <w:pStyle w:val="ListParagraph"/>
        <w:numPr>
          <w:ilvl w:val="0"/>
          <w:numId w:val="11"/>
        </w:numPr>
        <w:spacing w:after="160" w:line="259" w:lineRule="auto"/>
        <w:rPr>
          <w:rFonts w:ascii="Arial" w:hAnsi="Arial" w:cs="Arial"/>
          <w:sz w:val="24"/>
          <w:szCs w:val="24"/>
        </w:rPr>
      </w:pPr>
      <w:r w:rsidRPr="001A61FE">
        <w:rPr>
          <w:rFonts w:ascii="Arial" w:hAnsi="Arial" w:cs="Arial"/>
          <w:sz w:val="24"/>
          <w:szCs w:val="24"/>
        </w:rPr>
        <w:t>Follicle/papilla (Location</w:t>
      </w:r>
      <w:proofErr w:type="gramStart"/>
      <w:r w:rsidRPr="001A61FE">
        <w:rPr>
          <w:rFonts w:ascii="Arial" w:hAnsi="Arial" w:cs="Arial"/>
          <w:sz w:val="24"/>
          <w:szCs w:val="24"/>
        </w:rPr>
        <w:t>-  Bulbar</w:t>
      </w:r>
      <w:proofErr w:type="gramEnd"/>
      <w:r w:rsidRPr="001A61FE">
        <w:rPr>
          <w:rFonts w:ascii="Arial" w:hAnsi="Arial" w:cs="Arial"/>
          <w:sz w:val="24"/>
          <w:szCs w:val="24"/>
        </w:rPr>
        <w:t>/ Palpebral/ fornix)</w:t>
      </w:r>
    </w:p>
    <w:p w14:paraId="36690EFB" w14:textId="77777777" w:rsidR="001433A9" w:rsidRPr="001A61FE" w:rsidRDefault="001433A9" w:rsidP="001433A9">
      <w:pPr>
        <w:pStyle w:val="ListParagraph"/>
        <w:ind w:left="1080"/>
        <w:rPr>
          <w:rFonts w:ascii="Arial" w:hAnsi="Arial" w:cs="Arial"/>
          <w:sz w:val="24"/>
          <w:szCs w:val="24"/>
        </w:rPr>
      </w:pPr>
    </w:p>
    <w:p w14:paraId="36690EFC" w14:textId="77777777" w:rsidR="001433A9" w:rsidRPr="001A61FE" w:rsidRDefault="001433A9" w:rsidP="00FA74CC">
      <w:pPr>
        <w:pStyle w:val="ListParagraph"/>
        <w:numPr>
          <w:ilvl w:val="0"/>
          <w:numId w:val="8"/>
        </w:numPr>
        <w:spacing w:after="160" w:line="259" w:lineRule="auto"/>
        <w:rPr>
          <w:rFonts w:ascii="Arial" w:hAnsi="Arial" w:cs="Arial"/>
          <w:b/>
          <w:sz w:val="24"/>
          <w:szCs w:val="24"/>
        </w:rPr>
      </w:pPr>
      <w:r w:rsidRPr="001A61FE">
        <w:rPr>
          <w:rFonts w:ascii="Arial" w:hAnsi="Arial" w:cs="Arial"/>
          <w:b/>
          <w:sz w:val="24"/>
          <w:szCs w:val="24"/>
        </w:rPr>
        <w:lastRenderedPageBreak/>
        <w:t>Cornea</w:t>
      </w:r>
    </w:p>
    <w:p w14:paraId="36690EFD" w14:textId="77777777" w:rsidR="001433A9" w:rsidRPr="001A61FE" w:rsidRDefault="001433A9" w:rsidP="00FA74CC">
      <w:pPr>
        <w:pStyle w:val="ListParagraph"/>
        <w:numPr>
          <w:ilvl w:val="0"/>
          <w:numId w:val="12"/>
        </w:numPr>
        <w:spacing w:after="160" w:line="259" w:lineRule="auto"/>
        <w:rPr>
          <w:rFonts w:ascii="Arial" w:hAnsi="Arial" w:cs="Arial"/>
          <w:sz w:val="24"/>
          <w:szCs w:val="24"/>
        </w:rPr>
      </w:pPr>
      <w:r w:rsidRPr="001A61FE">
        <w:rPr>
          <w:rFonts w:ascii="Arial" w:hAnsi="Arial" w:cs="Arial"/>
          <w:sz w:val="24"/>
          <w:szCs w:val="24"/>
        </w:rPr>
        <w:t>Transparency</w:t>
      </w:r>
    </w:p>
    <w:p w14:paraId="36690EFE" w14:textId="77777777" w:rsidR="001433A9" w:rsidRPr="001A61FE" w:rsidRDefault="001433A9" w:rsidP="00FA74CC">
      <w:pPr>
        <w:pStyle w:val="ListParagraph"/>
        <w:numPr>
          <w:ilvl w:val="0"/>
          <w:numId w:val="12"/>
        </w:numPr>
        <w:spacing w:after="160" w:line="259" w:lineRule="auto"/>
        <w:rPr>
          <w:rFonts w:ascii="Arial" w:hAnsi="Arial" w:cs="Arial"/>
          <w:sz w:val="24"/>
          <w:szCs w:val="24"/>
        </w:rPr>
      </w:pPr>
      <w:r w:rsidRPr="001A61FE">
        <w:rPr>
          <w:rFonts w:ascii="Arial" w:hAnsi="Arial" w:cs="Arial"/>
          <w:sz w:val="24"/>
          <w:szCs w:val="24"/>
        </w:rPr>
        <w:t>Sensation</w:t>
      </w:r>
    </w:p>
    <w:p w14:paraId="36690EFF" w14:textId="77777777" w:rsidR="001433A9" w:rsidRPr="001A61FE" w:rsidRDefault="001433A9" w:rsidP="00FA74CC">
      <w:pPr>
        <w:pStyle w:val="ListParagraph"/>
        <w:numPr>
          <w:ilvl w:val="0"/>
          <w:numId w:val="12"/>
        </w:numPr>
        <w:spacing w:after="160" w:line="259" w:lineRule="auto"/>
        <w:rPr>
          <w:rFonts w:ascii="Arial" w:hAnsi="Arial" w:cs="Arial"/>
          <w:sz w:val="24"/>
          <w:szCs w:val="24"/>
        </w:rPr>
      </w:pPr>
      <w:r w:rsidRPr="001A61FE">
        <w:rPr>
          <w:rFonts w:ascii="Arial" w:hAnsi="Arial" w:cs="Arial"/>
          <w:sz w:val="24"/>
          <w:szCs w:val="24"/>
        </w:rPr>
        <w:t>Evaluation of endothelium</w:t>
      </w:r>
    </w:p>
    <w:p w14:paraId="36690F00" w14:textId="77777777" w:rsidR="001433A9" w:rsidRPr="001A61FE" w:rsidRDefault="001433A9" w:rsidP="001433A9">
      <w:pPr>
        <w:pStyle w:val="ListParagraph"/>
        <w:ind w:left="1080"/>
        <w:rPr>
          <w:rFonts w:ascii="Arial" w:hAnsi="Arial" w:cs="Arial"/>
          <w:sz w:val="24"/>
          <w:szCs w:val="24"/>
        </w:rPr>
      </w:pPr>
    </w:p>
    <w:p w14:paraId="36690F01" w14:textId="77777777" w:rsidR="001433A9" w:rsidRPr="001A61FE" w:rsidRDefault="001433A9" w:rsidP="00FA74CC">
      <w:pPr>
        <w:pStyle w:val="ListParagraph"/>
        <w:numPr>
          <w:ilvl w:val="0"/>
          <w:numId w:val="8"/>
        </w:numPr>
        <w:spacing w:after="160" w:line="259" w:lineRule="auto"/>
        <w:rPr>
          <w:rFonts w:ascii="Arial" w:hAnsi="Arial" w:cs="Arial"/>
          <w:b/>
          <w:sz w:val="24"/>
          <w:szCs w:val="24"/>
        </w:rPr>
      </w:pPr>
      <w:r w:rsidRPr="001A61FE">
        <w:rPr>
          <w:rFonts w:ascii="Arial" w:hAnsi="Arial" w:cs="Arial"/>
          <w:b/>
          <w:sz w:val="24"/>
          <w:szCs w:val="24"/>
        </w:rPr>
        <w:t>Anterior Chamber</w:t>
      </w:r>
    </w:p>
    <w:p w14:paraId="36690F02" w14:textId="77777777" w:rsidR="001433A9" w:rsidRPr="001A61FE" w:rsidRDefault="001433A9" w:rsidP="00FA74CC">
      <w:pPr>
        <w:pStyle w:val="ListParagraph"/>
        <w:numPr>
          <w:ilvl w:val="0"/>
          <w:numId w:val="13"/>
        </w:numPr>
        <w:spacing w:after="160" w:line="259" w:lineRule="auto"/>
        <w:rPr>
          <w:rFonts w:ascii="Arial" w:hAnsi="Arial" w:cs="Arial"/>
          <w:sz w:val="24"/>
          <w:szCs w:val="24"/>
        </w:rPr>
      </w:pPr>
      <w:r w:rsidRPr="001A61FE">
        <w:rPr>
          <w:rFonts w:ascii="Arial" w:hAnsi="Arial" w:cs="Arial"/>
          <w:sz w:val="24"/>
          <w:szCs w:val="24"/>
        </w:rPr>
        <w:t>Depth</w:t>
      </w:r>
    </w:p>
    <w:p w14:paraId="36690F03" w14:textId="77777777" w:rsidR="001433A9" w:rsidRPr="001A61FE" w:rsidRDefault="001433A9" w:rsidP="00FA74CC">
      <w:pPr>
        <w:pStyle w:val="ListParagraph"/>
        <w:numPr>
          <w:ilvl w:val="0"/>
          <w:numId w:val="13"/>
        </w:numPr>
        <w:spacing w:after="160" w:line="259" w:lineRule="auto"/>
        <w:rPr>
          <w:rFonts w:ascii="Arial" w:hAnsi="Arial" w:cs="Arial"/>
          <w:sz w:val="24"/>
          <w:szCs w:val="24"/>
        </w:rPr>
      </w:pPr>
      <w:r w:rsidRPr="001A61FE">
        <w:rPr>
          <w:rFonts w:ascii="Arial" w:hAnsi="Arial" w:cs="Arial"/>
          <w:sz w:val="24"/>
          <w:szCs w:val="24"/>
        </w:rPr>
        <w:t>Content</w:t>
      </w:r>
    </w:p>
    <w:p w14:paraId="36690F04" w14:textId="77777777" w:rsidR="001433A9" w:rsidRPr="001A61FE" w:rsidRDefault="001433A9" w:rsidP="001433A9">
      <w:pPr>
        <w:pStyle w:val="ListParagraph"/>
        <w:ind w:left="1080"/>
        <w:rPr>
          <w:rFonts w:ascii="Arial" w:hAnsi="Arial" w:cs="Arial"/>
          <w:sz w:val="24"/>
          <w:szCs w:val="24"/>
        </w:rPr>
      </w:pPr>
    </w:p>
    <w:p w14:paraId="36690F05" w14:textId="77777777" w:rsidR="001433A9" w:rsidRPr="001A61FE" w:rsidRDefault="001433A9" w:rsidP="00FA74CC">
      <w:pPr>
        <w:pStyle w:val="ListParagraph"/>
        <w:numPr>
          <w:ilvl w:val="0"/>
          <w:numId w:val="8"/>
        </w:numPr>
        <w:spacing w:after="160" w:line="259" w:lineRule="auto"/>
        <w:rPr>
          <w:rFonts w:ascii="Arial" w:hAnsi="Arial" w:cs="Arial"/>
          <w:b/>
          <w:sz w:val="24"/>
          <w:szCs w:val="24"/>
        </w:rPr>
      </w:pPr>
      <w:r w:rsidRPr="001A61FE">
        <w:rPr>
          <w:rFonts w:ascii="Arial" w:hAnsi="Arial" w:cs="Arial"/>
          <w:b/>
          <w:sz w:val="24"/>
          <w:szCs w:val="24"/>
        </w:rPr>
        <w:t>Iris</w:t>
      </w:r>
    </w:p>
    <w:p w14:paraId="36690F06" w14:textId="77777777" w:rsidR="001433A9" w:rsidRPr="001A61FE" w:rsidRDefault="001433A9" w:rsidP="00FA74CC">
      <w:pPr>
        <w:pStyle w:val="ListParagraph"/>
        <w:numPr>
          <w:ilvl w:val="0"/>
          <w:numId w:val="14"/>
        </w:numPr>
        <w:spacing w:after="160" w:line="259" w:lineRule="auto"/>
        <w:rPr>
          <w:rFonts w:ascii="Arial" w:hAnsi="Arial" w:cs="Arial"/>
          <w:sz w:val="24"/>
          <w:szCs w:val="24"/>
        </w:rPr>
      </w:pPr>
      <w:r w:rsidRPr="001A61FE">
        <w:rPr>
          <w:rFonts w:ascii="Arial" w:hAnsi="Arial" w:cs="Arial"/>
          <w:sz w:val="24"/>
          <w:szCs w:val="24"/>
        </w:rPr>
        <w:t>Pattern</w:t>
      </w:r>
    </w:p>
    <w:p w14:paraId="36690F07" w14:textId="77777777" w:rsidR="001433A9" w:rsidRPr="001A61FE" w:rsidRDefault="001433A9" w:rsidP="00FA74CC">
      <w:pPr>
        <w:pStyle w:val="ListParagraph"/>
        <w:numPr>
          <w:ilvl w:val="0"/>
          <w:numId w:val="14"/>
        </w:numPr>
        <w:spacing w:after="160" w:line="259" w:lineRule="auto"/>
        <w:rPr>
          <w:rFonts w:ascii="Arial" w:hAnsi="Arial" w:cs="Arial"/>
          <w:sz w:val="24"/>
          <w:szCs w:val="24"/>
        </w:rPr>
      </w:pPr>
      <w:r w:rsidRPr="001A61FE">
        <w:rPr>
          <w:rFonts w:ascii="Arial" w:hAnsi="Arial" w:cs="Arial"/>
          <w:sz w:val="24"/>
          <w:szCs w:val="24"/>
        </w:rPr>
        <w:t>Color</w:t>
      </w:r>
    </w:p>
    <w:p w14:paraId="36690F08" w14:textId="77777777" w:rsidR="001433A9" w:rsidRPr="001A61FE" w:rsidRDefault="001433A9" w:rsidP="001433A9">
      <w:pPr>
        <w:pStyle w:val="ListParagraph"/>
        <w:ind w:left="1080"/>
        <w:rPr>
          <w:rFonts w:ascii="Arial" w:hAnsi="Arial" w:cs="Arial"/>
          <w:sz w:val="24"/>
          <w:szCs w:val="24"/>
        </w:rPr>
      </w:pPr>
    </w:p>
    <w:p w14:paraId="36690F09" w14:textId="77777777" w:rsidR="001433A9" w:rsidRPr="001A61FE" w:rsidRDefault="001433A9" w:rsidP="00FA74CC">
      <w:pPr>
        <w:pStyle w:val="ListParagraph"/>
        <w:numPr>
          <w:ilvl w:val="0"/>
          <w:numId w:val="8"/>
        </w:numPr>
        <w:spacing w:after="160" w:line="259" w:lineRule="auto"/>
        <w:rPr>
          <w:rFonts w:ascii="Arial" w:hAnsi="Arial" w:cs="Arial"/>
          <w:b/>
          <w:sz w:val="24"/>
          <w:szCs w:val="24"/>
        </w:rPr>
      </w:pPr>
      <w:r w:rsidRPr="001A61FE">
        <w:rPr>
          <w:rFonts w:ascii="Arial" w:hAnsi="Arial" w:cs="Arial"/>
          <w:b/>
          <w:sz w:val="24"/>
          <w:szCs w:val="24"/>
        </w:rPr>
        <w:t>Pupil:</w:t>
      </w:r>
    </w:p>
    <w:p w14:paraId="36690F0A" w14:textId="77777777" w:rsidR="00E5324B" w:rsidRPr="001A61FE" w:rsidRDefault="001433A9" w:rsidP="00FA74CC">
      <w:pPr>
        <w:pStyle w:val="ListParagraph"/>
        <w:numPr>
          <w:ilvl w:val="0"/>
          <w:numId w:val="15"/>
        </w:numPr>
        <w:spacing w:after="160" w:line="259" w:lineRule="auto"/>
        <w:rPr>
          <w:rFonts w:ascii="Arial" w:hAnsi="Arial" w:cs="Arial"/>
          <w:sz w:val="24"/>
          <w:szCs w:val="24"/>
        </w:rPr>
      </w:pPr>
      <w:r w:rsidRPr="001A61FE">
        <w:rPr>
          <w:rFonts w:ascii="Arial" w:hAnsi="Arial" w:cs="Arial"/>
          <w:sz w:val="24"/>
          <w:szCs w:val="24"/>
        </w:rPr>
        <w:t>Position</w:t>
      </w:r>
    </w:p>
    <w:p w14:paraId="36690F0B" w14:textId="77777777" w:rsidR="00E5324B" w:rsidRPr="001A61FE" w:rsidRDefault="001433A9" w:rsidP="00FA74CC">
      <w:pPr>
        <w:pStyle w:val="ListParagraph"/>
        <w:numPr>
          <w:ilvl w:val="0"/>
          <w:numId w:val="15"/>
        </w:numPr>
        <w:spacing w:after="160" w:line="259" w:lineRule="auto"/>
        <w:rPr>
          <w:rFonts w:ascii="Arial" w:hAnsi="Arial" w:cs="Arial"/>
          <w:sz w:val="24"/>
          <w:szCs w:val="24"/>
        </w:rPr>
      </w:pPr>
      <w:r w:rsidRPr="001A61FE">
        <w:rPr>
          <w:rFonts w:ascii="Arial" w:hAnsi="Arial" w:cs="Arial"/>
          <w:sz w:val="24"/>
          <w:szCs w:val="24"/>
        </w:rPr>
        <w:t>Size</w:t>
      </w:r>
    </w:p>
    <w:p w14:paraId="36690F0C" w14:textId="77777777" w:rsidR="00E5324B" w:rsidRPr="001A61FE" w:rsidRDefault="001433A9" w:rsidP="00FA74CC">
      <w:pPr>
        <w:pStyle w:val="ListParagraph"/>
        <w:numPr>
          <w:ilvl w:val="0"/>
          <w:numId w:val="15"/>
        </w:numPr>
        <w:spacing w:after="160" w:line="259" w:lineRule="auto"/>
        <w:rPr>
          <w:rFonts w:ascii="Arial" w:hAnsi="Arial" w:cs="Arial"/>
          <w:sz w:val="24"/>
          <w:szCs w:val="24"/>
        </w:rPr>
      </w:pPr>
      <w:r w:rsidRPr="001A61FE">
        <w:rPr>
          <w:rFonts w:ascii="Arial" w:hAnsi="Arial" w:cs="Arial"/>
          <w:sz w:val="24"/>
          <w:szCs w:val="24"/>
        </w:rPr>
        <w:t>Shape</w:t>
      </w:r>
    </w:p>
    <w:p w14:paraId="36690F0D" w14:textId="77777777" w:rsidR="00E5324B" w:rsidRPr="001A61FE" w:rsidRDefault="001433A9" w:rsidP="00FA74CC">
      <w:pPr>
        <w:pStyle w:val="ListParagraph"/>
        <w:numPr>
          <w:ilvl w:val="0"/>
          <w:numId w:val="15"/>
        </w:numPr>
        <w:spacing w:after="160" w:line="259" w:lineRule="auto"/>
        <w:rPr>
          <w:rFonts w:ascii="Arial" w:hAnsi="Arial" w:cs="Arial"/>
          <w:sz w:val="24"/>
          <w:szCs w:val="24"/>
        </w:rPr>
      </w:pPr>
      <w:r w:rsidRPr="001A61FE">
        <w:rPr>
          <w:rFonts w:ascii="Arial" w:hAnsi="Arial" w:cs="Arial"/>
          <w:sz w:val="24"/>
          <w:szCs w:val="24"/>
        </w:rPr>
        <w:t>Reflex</w:t>
      </w:r>
    </w:p>
    <w:p w14:paraId="36690F0E" w14:textId="77777777" w:rsidR="001433A9" w:rsidRPr="001A61FE" w:rsidRDefault="001433A9" w:rsidP="00FA74CC">
      <w:pPr>
        <w:pStyle w:val="ListParagraph"/>
        <w:numPr>
          <w:ilvl w:val="0"/>
          <w:numId w:val="15"/>
        </w:numPr>
        <w:spacing w:after="160" w:line="259" w:lineRule="auto"/>
        <w:rPr>
          <w:rFonts w:ascii="Arial" w:hAnsi="Arial" w:cs="Arial"/>
          <w:sz w:val="24"/>
          <w:szCs w:val="24"/>
        </w:rPr>
      </w:pPr>
      <w:r w:rsidRPr="001A61FE">
        <w:rPr>
          <w:rFonts w:ascii="Arial" w:hAnsi="Arial" w:cs="Arial"/>
          <w:sz w:val="24"/>
          <w:szCs w:val="24"/>
        </w:rPr>
        <w:t xml:space="preserve">Reaction to light (direct and consensual) </w:t>
      </w:r>
    </w:p>
    <w:p w14:paraId="36690F0F" w14:textId="77777777" w:rsidR="001433A9" w:rsidRPr="001A61FE" w:rsidRDefault="001433A9" w:rsidP="001433A9">
      <w:pPr>
        <w:rPr>
          <w:rFonts w:ascii="Arial" w:hAnsi="Arial" w:cs="Arial"/>
          <w:b/>
          <w:sz w:val="24"/>
          <w:szCs w:val="24"/>
        </w:rPr>
      </w:pPr>
      <w:r w:rsidRPr="001A61FE">
        <w:rPr>
          <w:rFonts w:ascii="Arial" w:hAnsi="Arial" w:cs="Arial"/>
          <w:b/>
          <w:sz w:val="24"/>
          <w:szCs w:val="24"/>
        </w:rPr>
        <w:t>9. Lens</w:t>
      </w:r>
    </w:p>
    <w:p w14:paraId="36690F10" w14:textId="77777777" w:rsidR="001433A9" w:rsidRPr="001A61FE" w:rsidRDefault="001433A9" w:rsidP="00FA74CC">
      <w:pPr>
        <w:pStyle w:val="ListParagraph"/>
        <w:numPr>
          <w:ilvl w:val="0"/>
          <w:numId w:val="5"/>
        </w:numPr>
        <w:spacing w:after="160" w:line="259" w:lineRule="auto"/>
        <w:rPr>
          <w:rFonts w:ascii="Arial" w:hAnsi="Arial" w:cs="Arial"/>
          <w:sz w:val="24"/>
          <w:szCs w:val="24"/>
        </w:rPr>
      </w:pPr>
      <w:r w:rsidRPr="001A61FE">
        <w:rPr>
          <w:rFonts w:ascii="Arial" w:hAnsi="Arial" w:cs="Arial"/>
          <w:sz w:val="24"/>
          <w:szCs w:val="24"/>
        </w:rPr>
        <w:t>Position</w:t>
      </w:r>
    </w:p>
    <w:p w14:paraId="36690F11" w14:textId="77777777" w:rsidR="001433A9" w:rsidRPr="001A61FE" w:rsidRDefault="001433A9" w:rsidP="00FA74CC">
      <w:pPr>
        <w:pStyle w:val="ListParagraph"/>
        <w:numPr>
          <w:ilvl w:val="0"/>
          <w:numId w:val="5"/>
        </w:numPr>
        <w:spacing w:after="160" w:line="259" w:lineRule="auto"/>
        <w:rPr>
          <w:rFonts w:ascii="Arial" w:hAnsi="Arial" w:cs="Arial"/>
          <w:sz w:val="24"/>
          <w:szCs w:val="24"/>
        </w:rPr>
      </w:pPr>
      <w:r w:rsidRPr="001A61FE">
        <w:rPr>
          <w:rFonts w:ascii="Arial" w:hAnsi="Arial" w:cs="Arial"/>
          <w:sz w:val="24"/>
          <w:szCs w:val="24"/>
        </w:rPr>
        <w:t>Transparency</w:t>
      </w:r>
    </w:p>
    <w:p w14:paraId="36690F12" w14:textId="77777777" w:rsidR="001433A9" w:rsidRPr="001A61FE" w:rsidRDefault="001433A9" w:rsidP="00FA74CC">
      <w:pPr>
        <w:pStyle w:val="ListParagraph"/>
        <w:numPr>
          <w:ilvl w:val="0"/>
          <w:numId w:val="5"/>
        </w:numPr>
        <w:spacing w:after="160" w:line="259" w:lineRule="auto"/>
        <w:rPr>
          <w:rFonts w:ascii="Arial" w:hAnsi="Arial" w:cs="Arial"/>
          <w:sz w:val="24"/>
          <w:szCs w:val="24"/>
        </w:rPr>
      </w:pPr>
      <w:r w:rsidRPr="001A61FE">
        <w:rPr>
          <w:rFonts w:ascii="Arial" w:hAnsi="Arial" w:cs="Arial"/>
          <w:sz w:val="24"/>
          <w:szCs w:val="24"/>
        </w:rPr>
        <w:t>Morphology (If opaque)</w:t>
      </w:r>
    </w:p>
    <w:p w14:paraId="36690F13" w14:textId="77777777" w:rsidR="001433A9" w:rsidRPr="001A61FE" w:rsidRDefault="001433A9" w:rsidP="00FA74CC">
      <w:pPr>
        <w:pStyle w:val="ListParagraph"/>
        <w:numPr>
          <w:ilvl w:val="0"/>
          <w:numId w:val="5"/>
        </w:numPr>
        <w:spacing w:after="160" w:line="259" w:lineRule="auto"/>
        <w:rPr>
          <w:rFonts w:ascii="Arial" w:hAnsi="Arial" w:cs="Arial"/>
          <w:sz w:val="24"/>
          <w:szCs w:val="24"/>
        </w:rPr>
      </w:pPr>
      <w:r w:rsidRPr="001A61FE">
        <w:rPr>
          <w:rFonts w:ascii="Arial" w:hAnsi="Arial" w:cs="Arial"/>
          <w:sz w:val="24"/>
          <w:szCs w:val="24"/>
        </w:rPr>
        <w:t>Grading (If cataractous)</w:t>
      </w:r>
    </w:p>
    <w:p w14:paraId="36690F14" w14:textId="77777777" w:rsidR="001433A9" w:rsidRPr="001A61FE" w:rsidRDefault="001433A9" w:rsidP="001433A9">
      <w:pPr>
        <w:rPr>
          <w:rFonts w:ascii="Arial" w:hAnsi="Arial" w:cs="Arial"/>
          <w:b/>
          <w:sz w:val="24"/>
          <w:szCs w:val="24"/>
        </w:rPr>
      </w:pPr>
      <w:r w:rsidRPr="001A61FE">
        <w:rPr>
          <w:rFonts w:ascii="Arial" w:hAnsi="Arial" w:cs="Arial"/>
          <w:b/>
          <w:sz w:val="24"/>
          <w:szCs w:val="24"/>
        </w:rPr>
        <w:t>10. Lacrimal apparatus</w:t>
      </w:r>
    </w:p>
    <w:p w14:paraId="36690F15" w14:textId="77777777" w:rsidR="001433A9" w:rsidRPr="001A61FE" w:rsidRDefault="001433A9" w:rsidP="00FA74CC">
      <w:pPr>
        <w:pStyle w:val="ListParagraph"/>
        <w:numPr>
          <w:ilvl w:val="0"/>
          <w:numId w:val="6"/>
        </w:numPr>
        <w:spacing w:after="160" w:line="259" w:lineRule="auto"/>
        <w:rPr>
          <w:rFonts w:ascii="Arial" w:hAnsi="Arial" w:cs="Arial"/>
          <w:sz w:val="24"/>
          <w:szCs w:val="24"/>
        </w:rPr>
      </w:pPr>
      <w:r w:rsidRPr="001A61FE">
        <w:rPr>
          <w:rFonts w:ascii="Arial" w:hAnsi="Arial" w:cs="Arial"/>
          <w:sz w:val="24"/>
          <w:szCs w:val="24"/>
        </w:rPr>
        <w:t>Lacrimal gland</w:t>
      </w:r>
    </w:p>
    <w:p w14:paraId="36690F16" w14:textId="77777777" w:rsidR="001433A9" w:rsidRPr="001A61FE" w:rsidRDefault="001433A9" w:rsidP="00FA74CC">
      <w:pPr>
        <w:pStyle w:val="ListParagraph"/>
        <w:numPr>
          <w:ilvl w:val="0"/>
          <w:numId w:val="6"/>
        </w:numPr>
        <w:spacing w:after="160" w:line="259" w:lineRule="auto"/>
        <w:rPr>
          <w:rFonts w:ascii="Arial" w:hAnsi="Arial" w:cs="Arial"/>
          <w:sz w:val="24"/>
          <w:szCs w:val="24"/>
        </w:rPr>
      </w:pPr>
      <w:r w:rsidRPr="001A61FE">
        <w:rPr>
          <w:rFonts w:ascii="Arial" w:hAnsi="Arial" w:cs="Arial"/>
          <w:sz w:val="24"/>
          <w:szCs w:val="24"/>
        </w:rPr>
        <w:t>Lacrimal sac</w:t>
      </w:r>
    </w:p>
    <w:p w14:paraId="36690F17" w14:textId="77777777" w:rsidR="001433A9" w:rsidRPr="001A61FE" w:rsidRDefault="001433A9" w:rsidP="001433A9">
      <w:pPr>
        <w:rPr>
          <w:rFonts w:ascii="Arial" w:hAnsi="Arial" w:cs="Arial"/>
          <w:b/>
          <w:sz w:val="24"/>
          <w:szCs w:val="24"/>
        </w:rPr>
      </w:pPr>
      <w:r w:rsidRPr="001A61FE">
        <w:rPr>
          <w:rFonts w:ascii="Arial" w:hAnsi="Arial" w:cs="Arial"/>
          <w:b/>
          <w:sz w:val="24"/>
          <w:szCs w:val="24"/>
        </w:rPr>
        <w:t>11. Orbicularis Oculi Function</w:t>
      </w:r>
    </w:p>
    <w:p w14:paraId="36690F18" w14:textId="77777777" w:rsidR="001433A9" w:rsidRPr="001A61FE" w:rsidRDefault="001433A9" w:rsidP="001433A9">
      <w:pPr>
        <w:rPr>
          <w:rFonts w:ascii="Arial" w:hAnsi="Arial" w:cs="Arial"/>
          <w:sz w:val="24"/>
          <w:szCs w:val="24"/>
        </w:rPr>
      </w:pPr>
      <w:r w:rsidRPr="001A61FE">
        <w:rPr>
          <w:rFonts w:ascii="Arial" w:hAnsi="Arial" w:cs="Arial"/>
          <w:sz w:val="24"/>
          <w:szCs w:val="24"/>
        </w:rPr>
        <w:t>12. Lymph node</w:t>
      </w:r>
    </w:p>
    <w:p w14:paraId="36690F19" w14:textId="77777777" w:rsidR="001433A9" w:rsidRPr="001A61FE" w:rsidRDefault="001433A9" w:rsidP="001433A9">
      <w:pPr>
        <w:rPr>
          <w:rFonts w:ascii="Arial" w:hAnsi="Arial" w:cs="Arial"/>
          <w:sz w:val="24"/>
          <w:szCs w:val="24"/>
        </w:rPr>
      </w:pPr>
      <w:r w:rsidRPr="001A61FE">
        <w:rPr>
          <w:rFonts w:ascii="Arial" w:hAnsi="Arial" w:cs="Arial"/>
          <w:sz w:val="24"/>
          <w:szCs w:val="24"/>
        </w:rPr>
        <w:t>13. Fundus examination</w:t>
      </w:r>
    </w:p>
    <w:p w14:paraId="36690F1A" w14:textId="77777777" w:rsidR="001433A9" w:rsidRPr="001A61FE" w:rsidRDefault="001433A9" w:rsidP="00FA74CC">
      <w:pPr>
        <w:pStyle w:val="ListParagraph"/>
        <w:numPr>
          <w:ilvl w:val="0"/>
          <w:numId w:val="7"/>
        </w:numPr>
        <w:spacing w:after="160" w:line="259" w:lineRule="auto"/>
        <w:rPr>
          <w:rFonts w:ascii="Arial" w:hAnsi="Arial" w:cs="Arial"/>
          <w:sz w:val="24"/>
          <w:szCs w:val="24"/>
        </w:rPr>
      </w:pPr>
      <w:r w:rsidRPr="001A61FE">
        <w:rPr>
          <w:rFonts w:ascii="Arial" w:hAnsi="Arial" w:cs="Arial"/>
          <w:sz w:val="24"/>
          <w:szCs w:val="24"/>
        </w:rPr>
        <w:t>Media</w:t>
      </w:r>
    </w:p>
    <w:p w14:paraId="36690F1B" w14:textId="77777777" w:rsidR="001433A9" w:rsidRPr="001A61FE" w:rsidRDefault="001433A9" w:rsidP="00FA74CC">
      <w:pPr>
        <w:pStyle w:val="ListParagraph"/>
        <w:numPr>
          <w:ilvl w:val="0"/>
          <w:numId w:val="7"/>
        </w:numPr>
        <w:spacing w:after="160" w:line="259" w:lineRule="auto"/>
        <w:rPr>
          <w:rFonts w:ascii="Arial" w:hAnsi="Arial" w:cs="Arial"/>
          <w:sz w:val="24"/>
          <w:szCs w:val="24"/>
        </w:rPr>
      </w:pPr>
      <w:r w:rsidRPr="001A61FE">
        <w:rPr>
          <w:rFonts w:ascii="Arial" w:hAnsi="Arial" w:cs="Arial"/>
          <w:sz w:val="24"/>
          <w:szCs w:val="24"/>
        </w:rPr>
        <w:t>Optic disc</w:t>
      </w:r>
    </w:p>
    <w:p w14:paraId="36690F1C" w14:textId="77777777" w:rsidR="001433A9" w:rsidRPr="001A61FE" w:rsidRDefault="001433A9" w:rsidP="00FA74CC">
      <w:pPr>
        <w:pStyle w:val="ListParagraph"/>
        <w:numPr>
          <w:ilvl w:val="0"/>
          <w:numId w:val="7"/>
        </w:numPr>
        <w:spacing w:after="160" w:line="259" w:lineRule="auto"/>
        <w:rPr>
          <w:rFonts w:ascii="Arial" w:hAnsi="Arial" w:cs="Arial"/>
          <w:sz w:val="24"/>
          <w:szCs w:val="24"/>
        </w:rPr>
      </w:pPr>
      <w:r w:rsidRPr="001A61FE">
        <w:rPr>
          <w:rFonts w:ascii="Arial" w:hAnsi="Arial" w:cs="Arial"/>
          <w:sz w:val="24"/>
          <w:szCs w:val="24"/>
        </w:rPr>
        <w:t>Background</w:t>
      </w:r>
    </w:p>
    <w:p w14:paraId="36690F1D" w14:textId="77777777" w:rsidR="001433A9" w:rsidRPr="001A61FE" w:rsidRDefault="001433A9" w:rsidP="00FA74CC">
      <w:pPr>
        <w:pStyle w:val="ListParagraph"/>
        <w:numPr>
          <w:ilvl w:val="0"/>
          <w:numId w:val="7"/>
        </w:numPr>
        <w:spacing w:after="160" w:line="259" w:lineRule="auto"/>
        <w:rPr>
          <w:rFonts w:ascii="Arial" w:hAnsi="Arial" w:cs="Arial"/>
          <w:sz w:val="24"/>
          <w:szCs w:val="24"/>
        </w:rPr>
      </w:pPr>
      <w:r w:rsidRPr="001A61FE">
        <w:rPr>
          <w:rFonts w:ascii="Arial" w:hAnsi="Arial" w:cs="Arial"/>
          <w:sz w:val="24"/>
          <w:szCs w:val="24"/>
        </w:rPr>
        <w:t>Macula</w:t>
      </w:r>
    </w:p>
    <w:p w14:paraId="36690F1E" w14:textId="77777777" w:rsidR="001433A9" w:rsidRPr="001A61FE" w:rsidRDefault="001433A9" w:rsidP="001433A9">
      <w:pPr>
        <w:rPr>
          <w:rFonts w:ascii="Arial" w:hAnsi="Arial" w:cs="Arial"/>
          <w:sz w:val="24"/>
          <w:szCs w:val="24"/>
        </w:rPr>
      </w:pPr>
      <w:r w:rsidRPr="001A61FE">
        <w:rPr>
          <w:rFonts w:ascii="Arial" w:hAnsi="Arial" w:cs="Arial"/>
          <w:sz w:val="24"/>
          <w:szCs w:val="24"/>
        </w:rPr>
        <w:t xml:space="preserve">14. Special examination related to </w:t>
      </w:r>
      <w:proofErr w:type="gramStart"/>
      <w:r w:rsidRPr="001A61FE">
        <w:rPr>
          <w:rFonts w:ascii="Arial" w:hAnsi="Arial" w:cs="Arial"/>
          <w:sz w:val="24"/>
          <w:szCs w:val="24"/>
        </w:rPr>
        <w:t>particular case</w:t>
      </w:r>
      <w:proofErr w:type="gramEnd"/>
    </w:p>
    <w:p w14:paraId="36690F1F" w14:textId="77777777" w:rsidR="0060572B" w:rsidRPr="001A61FE" w:rsidRDefault="0060572B" w:rsidP="0060572B">
      <w:pPr>
        <w:rPr>
          <w:rFonts w:ascii="Arial" w:hAnsi="Arial" w:cs="Arial"/>
          <w:b/>
          <w:sz w:val="24"/>
          <w:szCs w:val="24"/>
        </w:rPr>
      </w:pPr>
      <w:r w:rsidRPr="001A61FE">
        <w:rPr>
          <w:rFonts w:ascii="Arial" w:hAnsi="Arial" w:cs="Arial"/>
          <w:b/>
          <w:sz w:val="24"/>
          <w:szCs w:val="24"/>
        </w:rPr>
        <w:t>REFRACTION OF AN EYE:</w:t>
      </w:r>
    </w:p>
    <w:p w14:paraId="36690F20" w14:textId="77777777" w:rsidR="0060572B" w:rsidRPr="001A61FE" w:rsidRDefault="0060572B" w:rsidP="00FA74CC">
      <w:pPr>
        <w:pStyle w:val="ListParagraph"/>
        <w:numPr>
          <w:ilvl w:val="0"/>
          <w:numId w:val="45"/>
        </w:numPr>
        <w:rPr>
          <w:rFonts w:ascii="Arial" w:hAnsi="Arial" w:cs="Arial"/>
          <w:sz w:val="24"/>
          <w:szCs w:val="24"/>
        </w:rPr>
      </w:pPr>
      <w:r w:rsidRPr="001A61FE">
        <w:rPr>
          <w:rFonts w:ascii="Arial" w:hAnsi="Arial" w:cs="Arial"/>
          <w:sz w:val="24"/>
          <w:szCs w:val="24"/>
        </w:rPr>
        <w:t>Objective refraction:</w:t>
      </w:r>
    </w:p>
    <w:p w14:paraId="36690F21" w14:textId="77777777" w:rsidR="0060572B" w:rsidRPr="001A61FE" w:rsidRDefault="0060572B" w:rsidP="00FA74CC">
      <w:pPr>
        <w:pStyle w:val="ListParagraph"/>
        <w:numPr>
          <w:ilvl w:val="0"/>
          <w:numId w:val="46"/>
        </w:numPr>
        <w:rPr>
          <w:rFonts w:ascii="Arial" w:hAnsi="Arial" w:cs="Arial"/>
          <w:sz w:val="24"/>
          <w:szCs w:val="24"/>
        </w:rPr>
      </w:pPr>
      <w:r w:rsidRPr="001A61FE">
        <w:rPr>
          <w:rFonts w:ascii="Arial" w:hAnsi="Arial" w:cs="Arial"/>
          <w:sz w:val="24"/>
          <w:szCs w:val="24"/>
        </w:rPr>
        <w:t>Done with the help of a retinoscope.</w:t>
      </w:r>
    </w:p>
    <w:p w14:paraId="36690F22" w14:textId="77777777" w:rsidR="0060572B" w:rsidRPr="001A61FE" w:rsidRDefault="0060572B" w:rsidP="00FA74CC">
      <w:pPr>
        <w:pStyle w:val="ListParagraph"/>
        <w:numPr>
          <w:ilvl w:val="0"/>
          <w:numId w:val="46"/>
        </w:numPr>
        <w:rPr>
          <w:rFonts w:ascii="Arial" w:hAnsi="Arial" w:cs="Arial"/>
          <w:sz w:val="24"/>
          <w:szCs w:val="24"/>
        </w:rPr>
      </w:pPr>
      <w:r w:rsidRPr="001A61FE">
        <w:rPr>
          <w:rFonts w:ascii="Arial" w:hAnsi="Arial" w:cs="Arial"/>
          <w:sz w:val="24"/>
          <w:szCs w:val="24"/>
        </w:rPr>
        <w:t>Retinoscope measures the far point of an eye</w:t>
      </w:r>
    </w:p>
    <w:p w14:paraId="36690F23" w14:textId="77777777" w:rsidR="0060572B" w:rsidRPr="001A61FE" w:rsidRDefault="0060572B" w:rsidP="00FA74CC">
      <w:pPr>
        <w:pStyle w:val="ListParagraph"/>
        <w:numPr>
          <w:ilvl w:val="0"/>
          <w:numId w:val="46"/>
        </w:numPr>
        <w:rPr>
          <w:rFonts w:ascii="Arial" w:hAnsi="Arial" w:cs="Arial"/>
          <w:sz w:val="24"/>
          <w:szCs w:val="24"/>
        </w:rPr>
      </w:pPr>
      <w:r w:rsidRPr="001A61FE">
        <w:rPr>
          <w:rFonts w:ascii="Arial" w:hAnsi="Arial" w:cs="Arial"/>
          <w:sz w:val="24"/>
          <w:szCs w:val="24"/>
        </w:rPr>
        <w:lastRenderedPageBreak/>
        <w:t>The purpose of retinoscopy is to illuminate the retina through the pupil and bring the emerging rays to focus on the pupil</w:t>
      </w:r>
      <w:r w:rsidR="00E87B10" w:rsidRPr="001A61FE">
        <w:rPr>
          <w:rFonts w:ascii="Arial" w:hAnsi="Arial" w:cs="Arial"/>
          <w:sz w:val="24"/>
          <w:szCs w:val="24"/>
        </w:rPr>
        <w:t xml:space="preserve"> </w:t>
      </w:r>
      <w:r w:rsidRPr="001A61FE">
        <w:rPr>
          <w:rFonts w:ascii="Arial" w:hAnsi="Arial" w:cs="Arial"/>
          <w:sz w:val="24"/>
          <w:szCs w:val="24"/>
        </w:rPr>
        <w:t>of the observer.</w:t>
      </w:r>
    </w:p>
    <w:p w14:paraId="36690F24" w14:textId="77777777" w:rsidR="0060572B" w:rsidRPr="001A61FE" w:rsidRDefault="0060572B" w:rsidP="00FA74CC">
      <w:pPr>
        <w:pStyle w:val="ListParagraph"/>
        <w:numPr>
          <w:ilvl w:val="0"/>
          <w:numId w:val="46"/>
        </w:numPr>
        <w:rPr>
          <w:rFonts w:ascii="Arial" w:hAnsi="Arial" w:cs="Arial"/>
          <w:sz w:val="24"/>
          <w:szCs w:val="24"/>
        </w:rPr>
      </w:pPr>
      <w:r w:rsidRPr="001A61FE">
        <w:rPr>
          <w:rFonts w:ascii="Arial" w:hAnsi="Arial" w:cs="Arial"/>
          <w:sz w:val="24"/>
          <w:szCs w:val="24"/>
        </w:rPr>
        <w:t>Once the far point of the patient’s eye is brought to the pupil of the observer, the end point is reached.</w:t>
      </w:r>
    </w:p>
    <w:p w14:paraId="36690F25" w14:textId="77777777" w:rsidR="0060572B" w:rsidRPr="001A61FE" w:rsidRDefault="0060572B" w:rsidP="00FA74CC">
      <w:pPr>
        <w:pStyle w:val="ListParagraph"/>
        <w:numPr>
          <w:ilvl w:val="0"/>
          <w:numId w:val="46"/>
        </w:numPr>
        <w:rPr>
          <w:rFonts w:ascii="Arial" w:hAnsi="Arial" w:cs="Arial"/>
          <w:sz w:val="24"/>
          <w:szCs w:val="24"/>
        </w:rPr>
      </w:pPr>
      <w:r w:rsidRPr="001A61FE">
        <w:rPr>
          <w:rFonts w:ascii="Arial" w:hAnsi="Arial" w:cs="Arial"/>
          <w:sz w:val="24"/>
          <w:szCs w:val="24"/>
        </w:rPr>
        <w:t>For convenience a working distance of arm’s length is used, usually about 2/3 meter or 66 cm and a corresponding working lens of =1.5D is assigned to the patient. A working distance of 1 meter would require a working lens of +1.0D.</w:t>
      </w:r>
    </w:p>
    <w:p w14:paraId="36690F26" w14:textId="77777777" w:rsidR="0060572B" w:rsidRPr="001A61FE" w:rsidRDefault="0060572B" w:rsidP="0060572B">
      <w:pPr>
        <w:ind w:firstLine="720"/>
        <w:rPr>
          <w:rFonts w:ascii="Arial" w:hAnsi="Arial" w:cs="Arial"/>
          <w:b/>
          <w:sz w:val="24"/>
          <w:szCs w:val="24"/>
        </w:rPr>
      </w:pPr>
      <w:r w:rsidRPr="001A61FE">
        <w:rPr>
          <w:rFonts w:ascii="Arial" w:hAnsi="Arial" w:cs="Arial"/>
          <w:b/>
          <w:sz w:val="24"/>
          <w:szCs w:val="24"/>
        </w:rPr>
        <w:t>Steps of refraction:</w:t>
      </w:r>
    </w:p>
    <w:p w14:paraId="36690F27" w14:textId="77777777" w:rsidR="0060572B" w:rsidRPr="001A61FE" w:rsidRDefault="0060572B" w:rsidP="00FA74CC">
      <w:pPr>
        <w:pStyle w:val="ListParagraph"/>
        <w:numPr>
          <w:ilvl w:val="0"/>
          <w:numId w:val="47"/>
        </w:numPr>
        <w:rPr>
          <w:rFonts w:ascii="Arial" w:hAnsi="Arial" w:cs="Arial"/>
          <w:sz w:val="24"/>
          <w:szCs w:val="24"/>
        </w:rPr>
      </w:pPr>
      <w:r w:rsidRPr="001A61FE">
        <w:rPr>
          <w:rFonts w:ascii="Arial" w:hAnsi="Arial" w:cs="Arial"/>
          <w:sz w:val="24"/>
          <w:szCs w:val="24"/>
        </w:rPr>
        <w:t>History</w:t>
      </w:r>
    </w:p>
    <w:p w14:paraId="36690F28" w14:textId="77777777" w:rsidR="0060572B" w:rsidRPr="001A61FE" w:rsidRDefault="0060572B" w:rsidP="00FA74CC">
      <w:pPr>
        <w:pStyle w:val="ListParagraph"/>
        <w:numPr>
          <w:ilvl w:val="0"/>
          <w:numId w:val="47"/>
        </w:numPr>
        <w:rPr>
          <w:rFonts w:ascii="Arial" w:hAnsi="Arial" w:cs="Arial"/>
          <w:sz w:val="24"/>
          <w:szCs w:val="24"/>
        </w:rPr>
      </w:pPr>
      <w:r w:rsidRPr="001A61FE">
        <w:rPr>
          <w:rFonts w:ascii="Arial" w:hAnsi="Arial" w:cs="Arial"/>
          <w:sz w:val="24"/>
          <w:szCs w:val="24"/>
        </w:rPr>
        <w:t>Recording of VA – for distance and near unaided</w:t>
      </w:r>
    </w:p>
    <w:p w14:paraId="36690F29" w14:textId="77777777" w:rsidR="0060572B" w:rsidRPr="001A61FE" w:rsidRDefault="0060572B" w:rsidP="00FA74CC">
      <w:pPr>
        <w:pStyle w:val="ListParagraph"/>
        <w:numPr>
          <w:ilvl w:val="0"/>
          <w:numId w:val="48"/>
        </w:numPr>
        <w:rPr>
          <w:rFonts w:ascii="Arial" w:hAnsi="Arial" w:cs="Arial"/>
          <w:sz w:val="24"/>
          <w:szCs w:val="24"/>
        </w:rPr>
      </w:pPr>
      <w:r w:rsidRPr="001A61FE">
        <w:rPr>
          <w:rFonts w:ascii="Arial" w:hAnsi="Arial" w:cs="Arial"/>
          <w:sz w:val="24"/>
          <w:szCs w:val="24"/>
        </w:rPr>
        <w:t>With spectacle if in use</w:t>
      </w:r>
    </w:p>
    <w:p w14:paraId="36690F2A" w14:textId="77777777" w:rsidR="0060572B" w:rsidRPr="001A61FE" w:rsidRDefault="0060572B" w:rsidP="00FA74CC">
      <w:pPr>
        <w:pStyle w:val="ListParagraph"/>
        <w:numPr>
          <w:ilvl w:val="0"/>
          <w:numId w:val="48"/>
        </w:numPr>
        <w:rPr>
          <w:rFonts w:ascii="Arial" w:hAnsi="Arial" w:cs="Arial"/>
          <w:sz w:val="24"/>
          <w:szCs w:val="24"/>
        </w:rPr>
      </w:pPr>
      <w:r w:rsidRPr="001A61FE">
        <w:rPr>
          <w:rFonts w:ascii="Arial" w:hAnsi="Arial" w:cs="Arial"/>
          <w:sz w:val="24"/>
          <w:szCs w:val="24"/>
        </w:rPr>
        <w:t>With PH</w:t>
      </w:r>
    </w:p>
    <w:p w14:paraId="36690F2B" w14:textId="77777777" w:rsidR="0060572B" w:rsidRPr="001A61FE" w:rsidRDefault="0060572B" w:rsidP="00FA74CC">
      <w:pPr>
        <w:pStyle w:val="ListParagraph"/>
        <w:numPr>
          <w:ilvl w:val="0"/>
          <w:numId w:val="49"/>
        </w:numPr>
        <w:rPr>
          <w:rFonts w:ascii="Arial" w:hAnsi="Arial" w:cs="Arial"/>
          <w:sz w:val="24"/>
          <w:szCs w:val="24"/>
        </w:rPr>
      </w:pPr>
      <w:r w:rsidRPr="001A61FE">
        <w:rPr>
          <w:rFonts w:ascii="Arial" w:hAnsi="Arial" w:cs="Arial"/>
          <w:sz w:val="24"/>
          <w:szCs w:val="24"/>
        </w:rPr>
        <w:t xml:space="preserve">Muscle balance – </w:t>
      </w:r>
    </w:p>
    <w:p w14:paraId="36690F2C" w14:textId="77777777" w:rsidR="0060572B" w:rsidRPr="001A61FE" w:rsidRDefault="0060572B" w:rsidP="00FA74CC">
      <w:pPr>
        <w:pStyle w:val="ListParagraph"/>
        <w:numPr>
          <w:ilvl w:val="0"/>
          <w:numId w:val="50"/>
        </w:numPr>
        <w:rPr>
          <w:rFonts w:ascii="Arial" w:hAnsi="Arial" w:cs="Arial"/>
          <w:sz w:val="24"/>
          <w:szCs w:val="24"/>
        </w:rPr>
      </w:pPr>
      <w:r w:rsidRPr="001A61FE">
        <w:rPr>
          <w:rFonts w:ascii="Arial" w:hAnsi="Arial" w:cs="Arial"/>
          <w:sz w:val="24"/>
          <w:szCs w:val="24"/>
        </w:rPr>
        <w:t>Hirschberg reflex</w:t>
      </w:r>
    </w:p>
    <w:p w14:paraId="36690F2D" w14:textId="77777777" w:rsidR="0060572B" w:rsidRPr="001A61FE" w:rsidRDefault="0060572B" w:rsidP="00FA74CC">
      <w:pPr>
        <w:pStyle w:val="ListParagraph"/>
        <w:numPr>
          <w:ilvl w:val="0"/>
          <w:numId w:val="50"/>
        </w:numPr>
        <w:rPr>
          <w:rFonts w:ascii="Arial" w:hAnsi="Arial" w:cs="Arial"/>
          <w:sz w:val="24"/>
          <w:szCs w:val="24"/>
        </w:rPr>
      </w:pPr>
      <w:r w:rsidRPr="001A61FE">
        <w:rPr>
          <w:rFonts w:ascii="Arial" w:hAnsi="Arial" w:cs="Arial"/>
          <w:sz w:val="24"/>
          <w:szCs w:val="24"/>
        </w:rPr>
        <w:t>Cover tests</w:t>
      </w:r>
    </w:p>
    <w:p w14:paraId="36690F2E" w14:textId="77777777" w:rsidR="0060572B" w:rsidRPr="001A61FE" w:rsidRDefault="0060572B" w:rsidP="0060572B">
      <w:pPr>
        <w:pStyle w:val="ListParagraph"/>
        <w:ind w:left="1800"/>
        <w:rPr>
          <w:rFonts w:ascii="Arial" w:hAnsi="Arial" w:cs="Arial"/>
          <w:sz w:val="24"/>
          <w:szCs w:val="24"/>
        </w:rPr>
      </w:pPr>
      <w:r w:rsidRPr="001A61FE">
        <w:rPr>
          <w:rFonts w:ascii="Arial" w:hAnsi="Arial" w:cs="Arial"/>
          <w:sz w:val="24"/>
          <w:szCs w:val="24"/>
        </w:rPr>
        <w:t>Cover test / cover-uncover test</w:t>
      </w:r>
    </w:p>
    <w:p w14:paraId="36690F2F" w14:textId="77777777" w:rsidR="0060572B" w:rsidRPr="001A61FE" w:rsidRDefault="0060572B" w:rsidP="0060572B">
      <w:pPr>
        <w:pStyle w:val="ListParagraph"/>
        <w:ind w:left="1800"/>
        <w:rPr>
          <w:rFonts w:ascii="Arial" w:hAnsi="Arial" w:cs="Arial"/>
          <w:sz w:val="24"/>
          <w:szCs w:val="24"/>
        </w:rPr>
      </w:pPr>
      <w:r w:rsidRPr="001A61FE">
        <w:rPr>
          <w:rFonts w:ascii="Arial" w:hAnsi="Arial" w:cs="Arial"/>
          <w:sz w:val="24"/>
          <w:szCs w:val="24"/>
        </w:rPr>
        <w:t>Alternate cover test / prism cover test</w:t>
      </w:r>
    </w:p>
    <w:p w14:paraId="36690F30" w14:textId="77777777" w:rsidR="0060572B" w:rsidRPr="001A61FE" w:rsidRDefault="0060572B" w:rsidP="00FA74CC">
      <w:pPr>
        <w:pStyle w:val="ListParagraph"/>
        <w:numPr>
          <w:ilvl w:val="0"/>
          <w:numId w:val="50"/>
        </w:numPr>
        <w:rPr>
          <w:rFonts w:ascii="Arial" w:hAnsi="Arial" w:cs="Arial"/>
          <w:sz w:val="24"/>
          <w:szCs w:val="24"/>
        </w:rPr>
      </w:pPr>
      <w:r w:rsidRPr="001A61FE">
        <w:rPr>
          <w:rFonts w:ascii="Arial" w:hAnsi="Arial" w:cs="Arial"/>
          <w:sz w:val="24"/>
          <w:szCs w:val="24"/>
        </w:rPr>
        <w:t>Motility test</w:t>
      </w:r>
    </w:p>
    <w:p w14:paraId="36690F31" w14:textId="77777777" w:rsidR="001433A9" w:rsidRPr="001A61FE" w:rsidRDefault="001433A9" w:rsidP="001433A9">
      <w:pPr>
        <w:autoSpaceDE w:val="0"/>
        <w:autoSpaceDN w:val="0"/>
        <w:adjustRightInd w:val="0"/>
        <w:spacing w:after="0" w:line="240" w:lineRule="auto"/>
        <w:rPr>
          <w:rFonts w:ascii="Arial" w:hAnsi="Arial" w:cs="Arial"/>
          <w:b/>
          <w:bCs/>
          <w:sz w:val="24"/>
          <w:szCs w:val="24"/>
        </w:rPr>
      </w:pPr>
    </w:p>
    <w:p w14:paraId="36690F32" w14:textId="77777777" w:rsidR="0060572B" w:rsidRPr="001A61FE" w:rsidRDefault="0060572B" w:rsidP="00FA74CC">
      <w:pPr>
        <w:pStyle w:val="ListParagraph"/>
        <w:numPr>
          <w:ilvl w:val="0"/>
          <w:numId w:val="51"/>
        </w:numPr>
        <w:tabs>
          <w:tab w:val="left" w:pos="1630"/>
        </w:tabs>
        <w:spacing w:after="160" w:line="259" w:lineRule="auto"/>
        <w:rPr>
          <w:rFonts w:ascii="Arial" w:hAnsi="Arial" w:cs="Arial"/>
          <w:sz w:val="24"/>
          <w:szCs w:val="24"/>
        </w:rPr>
      </w:pPr>
      <w:r w:rsidRPr="001A61FE">
        <w:rPr>
          <w:rFonts w:ascii="Arial" w:hAnsi="Arial" w:cs="Arial"/>
          <w:sz w:val="24"/>
          <w:szCs w:val="24"/>
        </w:rPr>
        <w:t>Retinoscopy (with or without cycloplegia)</w:t>
      </w:r>
    </w:p>
    <w:p w14:paraId="36690F33" w14:textId="77777777" w:rsidR="0060572B" w:rsidRPr="001A61FE" w:rsidRDefault="0060572B" w:rsidP="00FA74CC">
      <w:pPr>
        <w:pStyle w:val="ListParagraph"/>
        <w:numPr>
          <w:ilvl w:val="0"/>
          <w:numId w:val="51"/>
        </w:numPr>
        <w:tabs>
          <w:tab w:val="left" w:pos="1630"/>
        </w:tabs>
        <w:spacing w:after="160" w:line="259" w:lineRule="auto"/>
        <w:rPr>
          <w:rFonts w:ascii="Arial" w:hAnsi="Arial" w:cs="Arial"/>
          <w:sz w:val="24"/>
          <w:szCs w:val="24"/>
        </w:rPr>
      </w:pPr>
      <w:r w:rsidRPr="001A61FE">
        <w:rPr>
          <w:rFonts w:ascii="Arial" w:hAnsi="Arial" w:cs="Arial"/>
          <w:sz w:val="24"/>
          <w:szCs w:val="24"/>
        </w:rPr>
        <w:t>Subjective evaluation</w:t>
      </w:r>
    </w:p>
    <w:p w14:paraId="36690F34" w14:textId="77777777" w:rsidR="0060572B" w:rsidRPr="001A61FE" w:rsidRDefault="0060572B" w:rsidP="00FA74CC">
      <w:pPr>
        <w:pStyle w:val="ListParagraph"/>
        <w:numPr>
          <w:ilvl w:val="0"/>
          <w:numId w:val="52"/>
        </w:numPr>
        <w:tabs>
          <w:tab w:val="left" w:pos="1630"/>
        </w:tabs>
        <w:spacing w:after="160" w:line="259" w:lineRule="auto"/>
        <w:rPr>
          <w:rFonts w:ascii="Arial" w:hAnsi="Arial" w:cs="Arial"/>
          <w:sz w:val="24"/>
          <w:szCs w:val="24"/>
        </w:rPr>
      </w:pPr>
      <w:r w:rsidRPr="001A61FE">
        <w:rPr>
          <w:rFonts w:ascii="Arial" w:hAnsi="Arial" w:cs="Arial"/>
          <w:sz w:val="24"/>
          <w:szCs w:val="24"/>
        </w:rPr>
        <w:t>Cross-cylinder</w:t>
      </w:r>
    </w:p>
    <w:p w14:paraId="36690F35" w14:textId="77777777" w:rsidR="0060572B" w:rsidRPr="001A61FE" w:rsidRDefault="0060572B" w:rsidP="00FA74CC">
      <w:pPr>
        <w:pStyle w:val="ListParagraph"/>
        <w:numPr>
          <w:ilvl w:val="0"/>
          <w:numId w:val="52"/>
        </w:numPr>
        <w:tabs>
          <w:tab w:val="left" w:pos="1630"/>
        </w:tabs>
        <w:spacing w:after="160" w:line="259" w:lineRule="auto"/>
        <w:rPr>
          <w:rFonts w:ascii="Arial" w:hAnsi="Arial" w:cs="Arial"/>
          <w:sz w:val="24"/>
          <w:szCs w:val="24"/>
        </w:rPr>
      </w:pPr>
      <w:proofErr w:type="spellStart"/>
      <w:r w:rsidRPr="001A61FE">
        <w:rPr>
          <w:rFonts w:ascii="Arial" w:hAnsi="Arial" w:cs="Arial"/>
          <w:sz w:val="24"/>
          <w:szCs w:val="24"/>
        </w:rPr>
        <w:t>Duochrome</w:t>
      </w:r>
      <w:proofErr w:type="spellEnd"/>
      <w:r w:rsidRPr="001A61FE">
        <w:rPr>
          <w:rFonts w:ascii="Arial" w:hAnsi="Arial" w:cs="Arial"/>
          <w:sz w:val="24"/>
          <w:szCs w:val="24"/>
        </w:rPr>
        <w:t xml:space="preserve"> test</w:t>
      </w:r>
    </w:p>
    <w:p w14:paraId="36690F36" w14:textId="77777777" w:rsidR="0060572B" w:rsidRPr="001A61FE" w:rsidRDefault="0060572B" w:rsidP="00FA74CC">
      <w:pPr>
        <w:pStyle w:val="ListParagraph"/>
        <w:numPr>
          <w:ilvl w:val="0"/>
          <w:numId w:val="53"/>
        </w:numPr>
        <w:tabs>
          <w:tab w:val="left" w:pos="1630"/>
        </w:tabs>
        <w:spacing w:after="160" w:line="259" w:lineRule="auto"/>
        <w:rPr>
          <w:rFonts w:ascii="Arial" w:hAnsi="Arial" w:cs="Arial"/>
          <w:sz w:val="24"/>
          <w:szCs w:val="24"/>
        </w:rPr>
      </w:pPr>
      <w:r w:rsidRPr="001A61FE">
        <w:rPr>
          <w:rFonts w:ascii="Arial" w:hAnsi="Arial" w:cs="Arial"/>
          <w:sz w:val="24"/>
          <w:szCs w:val="24"/>
        </w:rPr>
        <w:t>Color vision</w:t>
      </w:r>
    </w:p>
    <w:p w14:paraId="36690F37" w14:textId="77777777" w:rsidR="0060572B" w:rsidRPr="001A61FE" w:rsidRDefault="0060572B" w:rsidP="00FA74CC">
      <w:pPr>
        <w:pStyle w:val="ListParagraph"/>
        <w:numPr>
          <w:ilvl w:val="0"/>
          <w:numId w:val="53"/>
        </w:numPr>
        <w:tabs>
          <w:tab w:val="left" w:pos="1630"/>
        </w:tabs>
        <w:spacing w:after="160" w:line="259" w:lineRule="auto"/>
        <w:rPr>
          <w:rFonts w:ascii="Arial" w:hAnsi="Arial" w:cs="Arial"/>
          <w:sz w:val="24"/>
          <w:szCs w:val="24"/>
        </w:rPr>
      </w:pPr>
      <w:r w:rsidRPr="001A61FE">
        <w:rPr>
          <w:rFonts w:ascii="Arial" w:hAnsi="Arial" w:cs="Arial"/>
          <w:sz w:val="24"/>
          <w:szCs w:val="24"/>
        </w:rPr>
        <w:t xml:space="preserve">Slit lamp </w:t>
      </w:r>
      <w:r w:rsidR="00E87B10" w:rsidRPr="001A61FE">
        <w:rPr>
          <w:rFonts w:ascii="Arial" w:hAnsi="Arial" w:cs="Arial"/>
          <w:sz w:val="24"/>
          <w:szCs w:val="24"/>
        </w:rPr>
        <w:t>bio microscopy</w:t>
      </w:r>
    </w:p>
    <w:p w14:paraId="36690F38" w14:textId="77777777" w:rsidR="0060572B" w:rsidRPr="001A61FE" w:rsidRDefault="0060572B" w:rsidP="00FA74CC">
      <w:pPr>
        <w:pStyle w:val="ListParagraph"/>
        <w:numPr>
          <w:ilvl w:val="0"/>
          <w:numId w:val="53"/>
        </w:numPr>
        <w:tabs>
          <w:tab w:val="left" w:pos="1630"/>
        </w:tabs>
        <w:spacing w:after="160" w:line="259" w:lineRule="auto"/>
        <w:rPr>
          <w:rFonts w:ascii="Arial" w:hAnsi="Arial" w:cs="Arial"/>
          <w:sz w:val="24"/>
          <w:szCs w:val="24"/>
        </w:rPr>
      </w:pPr>
      <w:r w:rsidRPr="001A61FE">
        <w:rPr>
          <w:rFonts w:ascii="Arial" w:hAnsi="Arial" w:cs="Arial"/>
          <w:sz w:val="24"/>
          <w:szCs w:val="24"/>
        </w:rPr>
        <w:t>Ophthalmoscopy</w:t>
      </w:r>
    </w:p>
    <w:p w14:paraId="36690F39" w14:textId="77777777" w:rsidR="0060572B" w:rsidRPr="001A61FE" w:rsidRDefault="0060572B" w:rsidP="00FA74CC">
      <w:pPr>
        <w:pStyle w:val="ListParagraph"/>
        <w:numPr>
          <w:ilvl w:val="0"/>
          <w:numId w:val="53"/>
        </w:numPr>
        <w:tabs>
          <w:tab w:val="left" w:pos="1630"/>
        </w:tabs>
        <w:spacing w:after="160" w:line="259" w:lineRule="auto"/>
        <w:rPr>
          <w:rFonts w:ascii="Arial" w:hAnsi="Arial" w:cs="Arial"/>
          <w:sz w:val="24"/>
          <w:szCs w:val="24"/>
        </w:rPr>
      </w:pPr>
      <w:r w:rsidRPr="001A61FE">
        <w:rPr>
          <w:rFonts w:ascii="Arial" w:hAnsi="Arial" w:cs="Arial"/>
          <w:sz w:val="24"/>
          <w:szCs w:val="24"/>
        </w:rPr>
        <w:t>Prescription and advice</w:t>
      </w:r>
    </w:p>
    <w:p w14:paraId="36690F3A" w14:textId="77777777" w:rsidR="0060572B" w:rsidRPr="001A61FE" w:rsidRDefault="0060572B" w:rsidP="0060572B">
      <w:pPr>
        <w:tabs>
          <w:tab w:val="left" w:pos="1630"/>
        </w:tabs>
        <w:rPr>
          <w:rFonts w:ascii="Arial" w:hAnsi="Arial" w:cs="Arial"/>
          <w:b/>
          <w:sz w:val="24"/>
          <w:szCs w:val="24"/>
        </w:rPr>
      </w:pPr>
      <w:r w:rsidRPr="001A61FE">
        <w:rPr>
          <w:rFonts w:ascii="Arial" w:hAnsi="Arial" w:cs="Arial"/>
          <w:sz w:val="24"/>
          <w:szCs w:val="24"/>
        </w:rPr>
        <w:t xml:space="preserve">B. </w:t>
      </w:r>
      <w:r w:rsidRPr="001A61FE">
        <w:rPr>
          <w:rFonts w:ascii="Arial" w:hAnsi="Arial" w:cs="Arial"/>
          <w:b/>
          <w:sz w:val="24"/>
          <w:szCs w:val="24"/>
        </w:rPr>
        <w:t>Objective refraction:</w:t>
      </w:r>
    </w:p>
    <w:p w14:paraId="36690F3B" w14:textId="77777777" w:rsidR="0060572B" w:rsidRPr="001A61FE" w:rsidRDefault="0060572B" w:rsidP="0060572B">
      <w:pPr>
        <w:tabs>
          <w:tab w:val="left" w:pos="1630"/>
        </w:tabs>
        <w:rPr>
          <w:rFonts w:ascii="Arial" w:hAnsi="Arial" w:cs="Arial"/>
          <w:b/>
          <w:sz w:val="24"/>
          <w:szCs w:val="24"/>
        </w:rPr>
      </w:pPr>
      <w:r w:rsidRPr="001A61FE">
        <w:rPr>
          <w:rFonts w:ascii="Arial" w:hAnsi="Arial" w:cs="Arial"/>
          <w:b/>
          <w:sz w:val="24"/>
          <w:szCs w:val="24"/>
        </w:rPr>
        <w:t xml:space="preserve">     Method of streak retinoscopy:</w:t>
      </w:r>
    </w:p>
    <w:p w14:paraId="36690F3C" w14:textId="77777777" w:rsidR="0060572B" w:rsidRPr="001A61FE" w:rsidRDefault="0060572B" w:rsidP="00FA74CC">
      <w:pPr>
        <w:pStyle w:val="ListParagraph"/>
        <w:numPr>
          <w:ilvl w:val="0"/>
          <w:numId w:val="54"/>
        </w:numPr>
        <w:tabs>
          <w:tab w:val="left" w:pos="1630"/>
        </w:tabs>
        <w:spacing w:after="160" w:line="259" w:lineRule="auto"/>
        <w:rPr>
          <w:rFonts w:ascii="Arial" w:hAnsi="Arial" w:cs="Arial"/>
          <w:sz w:val="24"/>
          <w:szCs w:val="24"/>
        </w:rPr>
      </w:pPr>
      <w:r w:rsidRPr="001A61FE">
        <w:rPr>
          <w:rFonts w:ascii="Arial" w:hAnsi="Arial" w:cs="Arial"/>
          <w:sz w:val="24"/>
          <w:szCs w:val="24"/>
        </w:rPr>
        <w:t>The room Lights should be dim</w:t>
      </w:r>
    </w:p>
    <w:p w14:paraId="36690F3D" w14:textId="77777777" w:rsidR="0060572B" w:rsidRPr="001A61FE" w:rsidRDefault="0060572B" w:rsidP="00FA74CC">
      <w:pPr>
        <w:pStyle w:val="ListParagraph"/>
        <w:numPr>
          <w:ilvl w:val="0"/>
          <w:numId w:val="54"/>
        </w:numPr>
        <w:tabs>
          <w:tab w:val="left" w:pos="1630"/>
        </w:tabs>
        <w:spacing w:after="160" w:line="259" w:lineRule="auto"/>
        <w:rPr>
          <w:rFonts w:ascii="Arial" w:hAnsi="Arial" w:cs="Arial"/>
          <w:sz w:val="24"/>
          <w:szCs w:val="24"/>
        </w:rPr>
      </w:pPr>
      <w:r w:rsidRPr="001A61FE">
        <w:rPr>
          <w:rFonts w:ascii="Arial" w:hAnsi="Arial" w:cs="Arial"/>
          <w:sz w:val="24"/>
          <w:szCs w:val="24"/>
        </w:rPr>
        <w:t xml:space="preserve">The patient sits in the examining chair and </w:t>
      </w:r>
      <w:proofErr w:type="gramStart"/>
      <w:r w:rsidRPr="001A61FE">
        <w:rPr>
          <w:rFonts w:ascii="Arial" w:hAnsi="Arial" w:cs="Arial"/>
          <w:sz w:val="24"/>
          <w:szCs w:val="24"/>
        </w:rPr>
        <w:t>its</w:t>
      </w:r>
      <w:proofErr w:type="gramEnd"/>
      <w:r w:rsidRPr="001A61FE">
        <w:rPr>
          <w:rFonts w:ascii="Arial" w:hAnsi="Arial" w:cs="Arial"/>
          <w:sz w:val="24"/>
          <w:szCs w:val="24"/>
        </w:rPr>
        <w:t xml:space="preserve"> instructed to gaze past a fixation light located at effective optical infinity</w:t>
      </w:r>
    </w:p>
    <w:p w14:paraId="36690F3E" w14:textId="77777777" w:rsidR="0060572B" w:rsidRPr="001A61FE" w:rsidRDefault="0060572B" w:rsidP="00FA74CC">
      <w:pPr>
        <w:pStyle w:val="ListParagraph"/>
        <w:numPr>
          <w:ilvl w:val="0"/>
          <w:numId w:val="54"/>
        </w:numPr>
        <w:tabs>
          <w:tab w:val="left" w:pos="1630"/>
        </w:tabs>
        <w:spacing w:after="160" w:line="259" w:lineRule="auto"/>
        <w:rPr>
          <w:rFonts w:ascii="Arial" w:hAnsi="Arial" w:cs="Arial"/>
          <w:sz w:val="24"/>
          <w:szCs w:val="24"/>
        </w:rPr>
      </w:pPr>
      <w:r w:rsidRPr="001A61FE">
        <w:rPr>
          <w:rFonts w:ascii="Arial" w:hAnsi="Arial" w:cs="Arial"/>
          <w:sz w:val="24"/>
          <w:szCs w:val="24"/>
        </w:rPr>
        <w:t>The examiner sits with eyes on the same level as the patient. At a standard distance, usually about arm’s length or two- third of a meter.</w:t>
      </w:r>
    </w:p>
    <w:p w14:paraId="36690F3F" w14:textId="77777777" w:rsidR="0060572B" w:rsidRPr="001A61FE" w:rsidRDefault="0060572B" w:rsidP="00FA74CC">
      <w:pPr>
        <w:pStyle w:val="ListParagraph"/>
        <w:numPr>
          <w:ilvl w:val="0"/>
          <w:numId w:val="54"/>
        </w:numPr>
        <w:tabs>
          <w:tab w:val="left" w:pos="1630"/>
        </w:tabs>
        <w:spacing w:after="160" w:line="259" w:lineRule="auto"/>
        <w:rPr>
          <w:rFonts w:ascii="Arial" w:hAnsi="Arial" w:cs="Arial"/>
          <w:sz w:val="24"/>
          <w:szCs w:val="24"/>
        </w:rPr>
      </w:pPr>
      <w:r w:rsidRPr="001A61FE">
        <w:rPr>
          <w:rFonts w:ascii="Arial" w:hAnsi="Arial" w:cs="Arial"/>
          <w:sz w:val="24"/>
          <w:szCs w:val="24"/>
        </w:rPr>
        <w:t>The retinoscope is moved from side to side, and from above downward and note the movement of the pink glow. Observe if the glow moves.</w:t>
      </w:r>
    </w:p>
    <w:p w14:paraId="36690F40" w14:textId="77777777" w:rsidR="0060572B" w:rsidRPr="001A61FE" w:rsidRDefault="0060572B" w:rsidP="00FA74CC">
      <w:pPr>
        <w:pStyle w:val="ListParagraph"/>
        <w:numPr>
          <w:ilvl w:val="0"/>
          <w:numId w:val="55"/>
        </w:numPr>
        <w:tabs>
          <w:tab w:val="left" w:pos="1630"/>
        </w:tabs>
        <w:spacing w:after="160" w:line="259" w:lineRule="auto"/>
        <w:rPr>
          <w:rFonts w:ascii="Arial" w:hAnsi="Arial" w:cs="Arial"/>
          <w:sz w:val="24"/>
          <w:szCs w:val="24"/>
        </w:rPr>
      </w:pPr>
      <w:r w:rsidRPr="001A61FE">
        <w:rPr>
          <w:rFonts w:ascii="Arial" w:hAnsi="Arial" w:cs="Arial"/>
          <w:sz w:val="24"/>
          <w:szCs w:val="24"/>
        </w:rPr>
        <w:t>With the movement of the retinoscope?</w:t>
      </w:r>
    </w:p>
    <w:p w14:paraId="36690F41" w14:textId="77777777" w:rsidR="0060572B" w:rsidRPr="001A61FE" w:rsidRDefault="0060572B" w:rsidP="00FA74CC">
      <w:pPr>
        <w:pStyle w:val="ListParagraph"/>
        <w:numPr>
          <w:ilvl w:val="0"/>
          <w:numId w:val="55"/>
        </w:numPr>
        <w:tabs>
          <w:tab w:val="left" w:pos="1630"/>
        </w:tabs>
        <w:spacing w:after="160" w:line="259" w:lineRule="auto"/>
        <w:rPr>
          <w:rFonts w:ascii="Arial" w:hAnsi="Arial" w:cs="Arial"/>
          <w:sz w:val="24"/>
          <w:szCs w:val="24"/>
        </w:rPr>
      </w:pPr>
      <w:r w:rsidRPr="001A61FE">
        <w:rPr>
          <w:rFonts w:ascii="Arial" w:hAnsi="Arial" w:cs="Arial"/>
          <w:sz w:val="24"/>
          <w:szCs w:val="24"/>
        </w:rPr>
        <w:t>Against the movement?</w:t>
      </w:r>
    </w:p>
    <w:p w14:paraId="36690F42" w14:textId="77777777" w:rsidR="0060572B" w:rsidRPr="001A61FE" w:rsidRDefault="0060572B" w:rsidP="00FA74CC">
      <w:pPr>
        <w:pStyle w:val="ListParagraph"/>
        <w:numPr>
          <w:ilvl w:val="0"/>
          <w:numId w:val="55"/>
        </w:numPr>
        <w:tabs>
          <w:tab w:val="left" w:pos="1630"/>
        </w:tabs>
        <w:spacing w:after="160" w:line="259" w:lineRule="auto"/>
        <w:rPr>
          <w:rFonts w:ascii="Arial" w:hAnsi="Arial" w:cs="Arial"/>
          <w:sz w:val="24"/>
          <w:szCs w:val="24"/>
        </w:rPr>
      </w:pPr>
      <w:r w:rsidRPr="001A61FE">
        <w:rPr>
          <w:rFonts w:ascii="Arial" w:hAnsi="Arial" w:cs="Arial"/>
          <w:sz w:val="24"/>
          <w:szCs w:val="24"/>
        </w:rPr>
        <w:t>Stationary?</w:t>
      </w:r>
    </w:p>
    <w:p w14:paraId="36690F43" w14:textId="77777777" w:rsidR="0060572B" w:rsidRPr="001A61FE" w:rsidRDefault="0060572B" w:rsidP="00FA74CC">
      <w:pPr>
        <w:pStyle w:val="ListParagraph"/>
        <w:numPr>
          <w:ilvl w:val="0"/>
          <w:numId w:val="55"/>
        </w:numPr>
        <w:tabs>
          <w:tab w:val="left" w:pos="1630"/>
        </w:tabs>
        <w:spacing w:after="160" w:line="259" w:lineRule="auto"/>
        <w:rPr>
          <w:rFonts w:ascii="Arial" w:hAnsi="Arial" w:cs="Arial"/>
          <w:sz w:val="24"/>
          <w:szCs w:val="24"/>
        </w:rPr>
      </w:pPr>
      <w:r w:rsidRPr="001A61FE">
        <w:rPr>
          <w:rFonts w:ascii="Arial" w:hAnsi="Arial" w:cs="Arial"/>
          <w:sz w:val="24"/>
          <w:szCs w:val="24"/>
        </w:rPr>
        <w:t>The movement equal in all direction</w:t>
      </w:r>
    </w:p>
    <w:p w14:paraId="36690F44" w14:textId="77777777" w:rsidR="001433A9" w:rsidRPr="001A61FE" w:rsidRDefault="001433A9" w:rsidP="001433A9">
      <w:pPr>
        <w:pStyle w:val="ListParagraph"/>
        <w:autoSpaceDE w:val="0"/>
        <w:autoSpaceDN w:val="0"/>
        <w:adjustRightInd w:val="0"/>
        <w:spacing w:after="0" w:line="240" w:lineRule="auto"/>
        <w:ind w:left="0"/>
        <w:rPr>
          <w:rFonts w:ascii="Arial" w:hAnsi="Arial" w:cs="Arial"/>
          <w:b/>
          <w:bCs/>
          <w:sz w:val="24"/>
          <w:szCs w:val="24"/>
        </w:rPr>
      </w:pPr>
    </w:p>
    <w:p w14:paraId="36690F45" w14:textId="77777777" w:rsidR="001433A9" w:rsidRPr="001A61FE" w:rsidRDefault="001433A9" w:rsidP="001433A9">
      <w:pPr>
        <w:pStyle w:val="ListParagraph"/>
        <w:autoSpaceDE w:val="0"/>
        <w:autoSpaceDN w:val="0"/>
        <w:adjustRightInd w:val="0"/>
        <w:spacing w:after="0" w:line="240" w:lineRule="auto"/>
        <w:ind w:left="0"/>
        <w:rPr>
          <w:rFonts w:ascii="Arial" w:hAnsi="Arial" w:cs="Arial"/>
          <w:b/>
          <w:bCs/>
          <w:sz w:val="24"/>
          <w:szCs w:val="24"/>
        </w:rPr>
      </w:pPr>
    </w:p>
    <w:p w14:paraId="36690F46" w14:textId="77777777" w:rsidR="00E87B10" w:rsidRPr="001A61FE" w:rsidRDefault="00E87B10" w:rsidP="00E87B10">
      <w:pPr>
        <w:pStyle w:val="ListParagraph"/>
        <w:numPr>
          <w:ilvl w:val="0"/>
          <w:numId w:val="60"/>
        </w:numPr>
        <w:autoSpaceDE w:val="0"/>
        <w:autoSpaceDN w:val="0"/>
        <w:adjustRightInd w:val="0"/>
        <w:spacing w:after="0" w:line="240" w:lineRule="auto"/>
        <w:rPr>
          <w:rFonts w:ascii="Arial" w:hAnsi="Arial" w:cs="Arial"/>
          <w:bCs/>
          <w:sz w:val="24"/>
          <w:szCs w:val="24"/>
        </w:rPr>
      </w:pPr>
      <w:r w:rsidRPr="001A61FE">
        <w:rPr>
          <w:rFonts w:ascii="Arial" w:hAnsi="Arial" w:cs="Arial"/>
          <w:bCs/>
          <w:sz w:val="24"/>
          <w:szCs w:val="24"/>
        </w:rPr>
        <w:t xml:space="preserve">If it moves with the movements of the retinoscope – interpose a +1.5D in </w:t>
      </w:r>
      <w:proofErr w:type="spellStart"/>
      <w:r w:rsidRPr="001A61FE">
        <w:rPr>
          <w:rFonts w:ascii="Arial" w:hAnsi="Arial" w:cs="Arial"/>
          <w:bCs/>
          <w:sz w:val="24"/>
          <w:szCs w:val="24"/>
        </w:rPr>
        <w:t>fron</w:t>
      </w:r>
      <w:proofErr w:type="spellEnd"/>
      <w:r w:rsidRPr="001A61FE">
        <w:rPr>
          <w:rFonts w:ascii="Arial" w:hAnsi="Arial" w:cs="Arial"/>
          <w:bCs/>
          <w:sz w:val="24"/>
          <w:szCs w:val="24"/>
        </w:rPr>
        <w:t xml:space="preserve"> of the patient’s eye and observe the movement of the glow</w:t>
      </w:r>
    </w:p>
    <w:p w14:paraId="36690F47" w14:textId="77777777" w:rsidR="00E87B10" w:rsidRPr="001A61FE" w:rsidRDefault="00E87B10" w:rsidP="00E87B10">
      <w:pPr>
        <w:pStyle w:val="ListParagraph"/>
        <w:numPr>
          <w:ilvl w:val="1"/>
          <w:numId w:val="50"/>
        </w:numPr>
        <w:autoSpaceDE w:val="0"/>
        <w:autoSpaceDN w:val="0"/>
        <w:adjustRightInd w:val="0"/>
        <w:spacing w:after="0" w:line="240" w:lineRule="auto"/>
        <w:rPr>
          <w:rFonts w:ascii="Arial" w:hAnsi="Arial" w:cs="Arial"/>
          <w:bCs/>
          <w:sz w:val="24"/>
          <w:szCs w:val="24"/>
        </w:rPr>
      </w:pPr>
      <w:r w:rsidRPr="001A61FE">
        <w:rPr>
          <w:rFonts w:ascii="Arial" w:hAnsi="Arial" w:cs="Arial"/>
          <w:bCs/>
          <w:sz w:val="24"/>
          <w:szCs w:val="24"/>
        </w:rPr>
        <w:t>If the glow stops moving, the patient has no error of refraction-</w:t>
      </w:r>
      <w:proofErr w:type="gramStart"/>
      <w:r w:rsidRPr="001A61FE">
        <w:rPr>
          <w:rFonts w:ascii="Arial" w:hAnsi="Arial" w:cs="Arial"/>
          <w:bCs/>
          <w:sz w:val="24"/>
          <w:szCs w:val="24"/>
        </w:rPr>
        <w:t>i.e.</w:t>
      </w:r>
      <w:proofErr w:type="gramEnd"/>
      <w:r w:rsidRPr="001A61FE">
        <w:rPr>
          <w:rFonts w:ascii="Arial" w:hAnsi="Arial" w:cs="Arial"/>
          <w:bCs/>
          <w:sz w:val="24"/>
          <w:szCs w:val="24"/>
        </w:rPr>
        <w:t xml:space="preserve"> emmetropia</w:t>
      </w:r>
    </w:p>
    <w:p w14:paraId="36690F48" w14:textId="77777777" w:rsidR="00E87B10" w:rsidRPr="001A61FE" w:rsidRDefault="00E87B10" w:rsidP="00E87B10">
      <w:pPr>
        <w:pStyle w:val="ListParagraph"/>
        <w:numPr>
          <w:ilvl w:val="1"/>
          <w:numId w:val="50"/>
        </w:numPr>
        <w:autoSpaceDE w:val="0"/>
        <w:autoSpaceDN w:val="0"/>
        <w:adjustRightInd w:val="0"/>
        <w:spacing w:after="0" w:line="240" w:lineRule="auto"/>
        <w:rPr>
          <w:rFonts w:ascii="Arial" w:hAnsi="Arial" w:cs="Arial"/>
          <w:bCs/>
          <w:sz w:val="24"/>
          <w:szCs w:val="24"/>
        </w:rPr>
      </w:pPr>
      <w:r w:rsidRPr="001A61FE">
        <w:rPr>
          <w:rFonts w:ascii="Arial" w:hAnsi="Arial" w:cs="Arial"/>
          <w:bCs/>
          <w:sz w:val="24"/>
          <w:szCs w:val="24"/>
        </w:rPr>
        <w:t xml:space="preserve">If the reflex still moves with the movement of the retinoscope, adding plus lenses is kept on </w:t>
      </w:r>
      <w:proofErr w:type="gramStart"/>
      <w:r w:rsidRPr="001A61FE">
        <w:rPr>
          <w:rFonts w:ascii="Arial" w:hAnsi="Arial" w:cs="Arial"/>
          <w:bCs/>
          <w:sz w:val="24"/>
          <w:szCs w:val="24"/>
        </w:rPr>
        <w:t>till  the</w:t>
      </w:r>
      <w:proofErr w:type="gramEnd"/>
      <w:r w:rsidRPr="001A61FE">
        <w:rPr>
          <w:rFonts w:ascii="Arial" w:hAnsi="Arial" w:cs="Arial"/>
          <w:bCs/>
          <w:sz w:val="24"/>
          <w:szCs w:val="24"/>
        </w:rPr>
        <w:t xml:space="preserve"> movement is abolished. This means that the patient is hypermetropic.</w:t>
      </w:r>
    </w:p>
    <w:p w14:paraId="36690F49" w14:textId="77777777" w:rsidR="00E87B10" w:rsidRPr="001A61FE" w:rsidRDefault="00FB65CF" w:rsidP="00E87B10">
      <w:pPr>
        <w:pStyle w:val="ListParagraph"/>
        <w:numPr>
          <w:ilvl w:val="1"/>
          <w:numId w:val="50"/>
        </w:numPr>
        <w:autoSpaceDE w:val="0"/>
        <w:autoSpaceDN w:val="0"/>
        <w:adjustRightInd w:val="0"/>
        <w:spacing w:after="0" w:line="240" w:lineRule="auto"/>
        <w:rPr>
          <w:rFonts w:ascii="Arial" w:hAnsi="Arial" w:cs="Arial"/>
          <w:bCs/>
          <w:sz w:val="24"/>
          <w:szCs w:val="24"/>
        </w:rPr>
      </w:pPr>
      <w:r w:rsidRPr="001A61FE">
        <w:rPr>
          <w:rFonts w:ascii="Arial" w:hAnsi="Arial" w:cs="Arial"/>
          <w:bCs/>
          <w:sz w:val="24"/>
          <w:szCs w:val="24"/>
        </w:rPr>
        <w:t>If the image starts moving against with - +1.5D in front of the eye – the eye has myopia less than 1.50D. Plus lenses are reduced gradually till the movement stops. This will give the myopic refraction.</w:t>
      </w:r>
    </w:p>
    <w:p w14:paraId="36690F4A" w14:textId="77777777" w:rsidR="00FB65CF" w:rsidRPr="001A61FE" w:rsidRDefault="00FB65CF" w:rsidP="00FB65CF">
      <w:pPr>
        <w:pStyle w:val="ListParagraph"/>
        <w:numPr>
          <w:ilvl w:val="0"/>
          <w:numId w:val="60"/>
        </w:numPr>
        <w:autoSpaceDE w:val="0"/>
        <w:autoSpaceDN w:val="0"/>
        <w:adjustRightInd w:val="0"/>
        <w:spacing w:after="0" w:line="240" w:lineRule="auto"/>
        <w:rPr>
          <w:rFonts w:ascii="Arial" w:hAnsi="Arial" w:cs="Arial"/>
          <w:bCs/>
          <w:sz w:val="24"/>
          <w:szCs w:val="24"/>
        </w:rPr>
      </w:pPr>
      <w:r w:rsidRPr="001A61FE">
        <w:rPr>
          <w:rFonts w:ascii="Arial" w:hAnsi="Arial" w:cs="Arial"/>
          <w:bCs/>
          <w:sz w:val="24"/>
          <w:szCs w:val="24"/>
        </w:rPr>
        <w:t xml:space="preserve">If the reflex moves against without putting any lens in </w:t>
      </w:r>
      <w:proofErr w:type="spellStart"/>
      <w:r w:rsidRPr="001A61FE">
        <w:rPr>
          <w:rFonts w:ascii="Arial" w:hAnsi="Arial" w:cs="Arial"/>
          <w:bCs/>
          <w:sz w:val="24"/>
          <w:szCs w:val="24"/>
        </w:rPr>
        <w:t>fron</w:t>
      </w:r>
      <w:proofErr w:type="spellEnd"/>
      <w:r w:rsidRPr="001A61FE">
        <w:rPr>
          <w:rFonts w:ascii="Arial" w:hAnsi="Arial" w:cs="Arial"/>
          <w:bCs/>
          <w:sz w:val="24"/>
          <w:szCs w:val="24"/>
        </w:rPr>
        <w:t xml:space="preserve"> of the eye, it means myopia more than 1.50D. Adding minus lenses is kept on till </w:t>
      </w:r>
      <w:proofErr w:type="spellStart"/>
      <w:r w:rsidRPr="001A61FE">
        <w:rPr>
          <w:rFonts w:ascii="Arial" w:hAnsi="Arial" w:cs="Arial"/>
          <w:bCs/>
          <w:sz w:val="24"/>
          <w:szCs w:val="24"/>
        </w:rPr>
        <w:t>yhe</w:t>
      </w:r>
      <w:proofErr w:type="spellEnd"/>
      <w:r w:rsidRPr="001A61FE">
        <w:rPr>
          <w:rFonts w:ascii="Arial" w:hAnsi="Arial" w:cs="Arial"/>
          <w:bCs/>
          <w:sz w:val="24"/>
          <w:szCs w:val="24"/>
        </w:rPr>
        <w:t xml:space="preserve"> movement stops. This will give the myopic refraction.</w:t>
      </w:r>
    </w:p>
    <w:p w14:paraId="36690F4B" w14:textId="77777777" w:rsidR="00FB65CF" w:rsidRPr="001A61FE" w:rsidRDefault="00FB65CF" w:rsidP="00FB65CF">
      <w:pPr>
        <w:pStyle w:val="ListParagraph"/>
        <w:numPr>
          <w:ilvl w:val="0"/>
          <w:numId w:val="60"/>
        </w:numPr>
        <w:autoSpaceDE w:val="0"/>
        <w:autoSpaceDN w:val="0"/>
        <w:adjustRightInd w:val="0"/>
        <w:spacing w:after="0" w:line="240" w:lineRule="auto"/>
        <w:rPr>
          <w:rFonts w:ascii="Arial" w:hAnsi="Arial" w:cs="Arial"/>
          <w:bCs/>
          <w:sz w:val="24"/>
          <w:szCs w:val="24"/>
        </w:rPr>
      </w:pPr>
      <w:r w:rsidRPr="001A61FE">
        <w:rPr>
          <w:rFonts w:ascii="Arial" w:hAnsi="Arial" w:cs="Arial"/>
          <w:bCs/>
          <w:sz w:val="24"/>
          <w:szCs w:val="24"/>
        </w:rPr>
        <w:t xml:space="preserve">If there is no movement without any lens in front – the eye has </w:t>
      </w:r>
      <w:proofErr w:type="spellStart"/>
      <w:r w:rsidRPr="001A61FE">
        <w:rPr>
          <w:rFonts w:ascii="Arial" w:hAnsi="Arial" w:cs="Arial"/>
          <w:bCs/>
          <w:sz w:val="24"/>
          <w:szCs w:val="24"/>
        </w:rPr>
        <w:t>mypopia</w:t>
      </w:r>
      <w:proofErr w:type="spellEnd"/>
      <w:r w:rsidRPr="001A61FE">
        <w:rPr>
          <w:rFonts w:ascii="Arial" w:hAnsi="Arial" w:cs="Arial"/>
          <w:bCs/>
          <w:sz w:val="24"/>
          <w:szCs w:val="24"/>
        </w:rPr>
        <w:t xml:space="preserve"> of 1.50D.</w:t>
      </w:r>
    </w:p>
    <w:p w14:paraId="36690F4C" w14:textId="77777777" w:rsidR="00FB65CF" w:rsidRPr="001A61FE" w:rsidRDefault="00FB65CF" w:rsidP="00FB65CF">
      <w:pPr>
        <w:pStyle w:val="ListParagraph"/>
        <w:numPr>
          <w:ilvl w:val="0"/>
          <w:numId w:val="60"/>
        </w:numPr>
        <w:autoSpaceDE w:val="0"/>
        <w:autoSpaceDN w:val="0"/>
        <w:adjustRightInd w:val="0"/>
        <w:spacing w:after="0" w:line="240" w:lineRule="auto"/>
        <w:rPr>
          <w:rFonts w:ascii="Arial" w:hAnsi="Arial" w:cs="Arial"/>
          <w:bCs/>
          <w:sz w:val="24"/>
          <w:szCs w:val="24"/>
        </w:rPr>
      </w:pPr>
      <w:r w:rsidRPr="001A61FE">
        <w:rPr>
          <w:rFonts w:ascii="Arial" w:hAnsi="Arial" w:cs="Arial"/>
          <w:bCs/>
          <w:sz w:val="24"/>
          <w:szCs w:val="24"/>
        </w:rPr>
        <w:t>If the movements are different in two meridians – the eye is astigmatic.</w:t>
      </w:r>
    </w:p>
    <w:p w14:paraId="36690F4D" w14:textId="77777777" w:rsidR="00FB65CF" w:rsidRPr="001A61FE" w:rsidRDefault="00FB65CF" w:rsidP="00FB65CF">
      <w:pPr>
        <w:autoSpaceDE w:val="0"/>
        <w:autoSpaceDN w:val="0"/>
        <w:adjustRightInd w:val="0"/>
        <w:spacing w:after="0" w:line="240" w:lineRule="auto"/>
        <w:rPr>
          <w:rFonts w:ascii="Arial" w:hAnsi="Arial" w:cs="Arial"/>
          <w:bCs/>
          <w:sz w:val="24"/>
          <w:szCs w:val="24"/>
        </w:rPr>
      </w:pPr>
    </w:p>
    <w:p w14:paraId="36690F4E" w14:textId="77777777" w:rsidR="00FB65CF" w:rsidRPr="001A61FE" w:rsidRDefault="00FB65CF" w:rsidP="00FB65CF">
      <w:pPr>
        <w:autoSpaceDE w:val="0"/>
        <w:autoSpaceDN w:val="0"/>
        <w:adjustRightInd w:val="0"/>
        <w:spacing w:after="0" w:line="240" w:lineRule="auto"/>
        <w:rPr>
          <w:rFonts w:ascii="Arial" w:hAnsi="Arial" w:cs="Arial"/>
          <w:b/>
          <w:bCs/>
          <w:sz w:val="24"/>
          <w:szCs w:val="24"/>
        </w:rPr>
      </w:pPr>
      <w:r w:rsidRPr="001A61FE">
        <w:rPr>
          <w:rFonts w:ascii="Arial" w:hAnsi="Arial" w:cs="Arial"/>
          <w:b/>
          <w:bCs/>
          <w:sz w:val="24"/>
          <w:szCs w:val="24"/>
        </w:rPr>
        <w:t>Subjective verification:</w:t>
      </w:r>
    </w:p>
    <w:p w14:paraId="36690F4F" w14:textId="77777777" w:rsidR="00E87B10" w:rsidRPr="001A61FE" w:rsidRDefault="00FB65CF" w:rsidP="001433A9">
      <w:pPr>
        <w:pStyle w:val="ListParagraph"/>
        <w:autoSpaceDE w:val="0"/>
        <w:autoSpaceDN w:val="0"/>
        <w:adjustRightInd w:val="0"/>
        <w:spacing w:after="0" w:line="240" w:lineRule="auto"/>
        <w:ind w:left="0"/>
        <w:rPr>
          <w:rFonts w:ascii="Arial" w:hAnsi="Arial" w:cs="Arial"/>
          <w:bCs/>
          <w:sz w:val="24"/>
          <w:szCs w:val="24"/>
        </w:rPr>
      </w:pPr>
      <w:r w:rsidRPr="001A61FE">
        <w:rPr>
          <w:rFonts w:ascii="Arial" w:hAnsi="Arial" w:cs="Arial"/>
          <w:bCs/>
          <w:sz w:val="24"/>
          <w:szCs w:val="24"/>
        </w:rPr>
        <w:t>Subjective verification is commonly done with trial lenses and cross-cylinder.</w:t>
      </w:r>
    </w:p>
    <w:p w14:paraId="36690F50" w14:textId="77777777" w:rsidR="00FB65CF" w:rsidRPr="001A61FE" w:rsidRDefault="00FB65CF" w:rsidP="001433A9">
      <w:pPr>
        <w:pStyle w:val="ListParagraph"/>
        <w:autoSpaceDE w:val="0"/>
        <w:autoSpaceDN w:val="0"/>
        <w:adjustRightInd w:val="0"/>
        <w:spacing w:after="0" w:line="240" w:lineRule="auto"/>
        <w:ind w:left="0"/>
        <w:rPr>
          <w:rFonts w:ascii="Arial" w:hAnsi="Arial" w:cs="Arial"/>
          <w:bCs/>
          <w:sz w:val="24"/>
          <w:szCs w:val="24"/>
        </w:rPr>
      </w:pPr>
    </w:p>
    <w:p w14:paraId="36690F51" w14:textId="77777777" w:rsidR="00FB65CF" w:rsidRPr="001A61FE" w:rsidRDefault="00FB65CF" w:rsidP="001433A9">
      <w:pPr>
        <w:pStyle w:val="ListParagraph"/>
        <w:autoSpaceDE w:val="0"/>
        <w:autoSpaceDN w:val="0"/>
        <w:adjustRightInd w:val="0"/>
        <w:spacing w:after="0" w:line="240" w:lineRule="auto"/>
        <w:ind w:left="0"/>
        <w:rPr>
          <w:rFonts w:ascii="Arial" w:hAnsi="Arial" w:cs="Arial"/>
          <w:b/>
          <w:bCs/>
          <w:sz w:val="24"/>
          <w:szCs w:val="24"/>
        </w:rPr>
      </w:pPr>
      <w:r w:rsidRPr="001A61FE">
        <w:rPr>
          <w:rFonts w:ascii="Arial" w:hAnsi="Arial" w:cs="Arial"/>
          <w:b/>
          <w:bCs/>
          <w:sz w:val="24"/>
          <w:szCs w:val="24"/>
        </w:rPr>
        <w:t>Cross-cylinder:</w:t>
      </w:r>
    </w:p>
    <w:p w14:paraId="36690F52" w14:textId="77777777" w:rsidR="00FB65CF" w:rsidRPr="001A61FE" w:rsidRDefault="00FB65CF" w:rsidP="00FB65CF">
      <w:pPr>
        <w:pStyle w:val="ListParagraph"/>
        <w:numPr>
          <w:ilvl w:val="0"/>
          <w:numId w:val="61"/>
        </w:numPr>
        <w:autoSpaceDE w:val="0"/>
        <w:autoSpaceDN w:val="0"/>
        <w:adjustRightInd w:val="0"/>
        <w:spacing w:after="0" w:line="240" w:lineRule="auto"/>
        <w:rPr>
          <w:rFonts w:ascii="Arial" w:hAnsi="Arial" w:cs="Arial"/>
          <w:bCs/>
          <w:sz w:val="24"/>
          <w:szCs w:val="24"/>
        </w:rPr>
      </w:pPr>
      <w:r w:rsidRPr="001A61FE">
        <w:rPr>
          <w:rFonts w:ascii="Arial" w:hAnsi="Arial" w:cs="Arial"/>
          <w:bCs/>
          <w:sz w:val="24"/>
          <w:szCs w:val="24"/>
        </w:rPr>
        <w:t>This is a lens mounted in a frame with handle.</w:t>
      </w:r>
    </w:p>
    <w:p w14:paraId="36690F53" w14:textId="77777777" w:rsidR="00FB65CF" w:rsidRPr="001A61FE" w:rsidRDefault="00FB65CF" w:rsidP="00FB65CF">
      <w:pPr>
        <w:pStyle w:val="ListParagraph"/>
        <w:numPr>
          <w:ilvl w:val="0"/>
          <w:numId w:val="61"/>
        </w:numPr>
        <w:autoSpaceDE w:val="0"/>
        <w:autoSpaceDN w:val="0"/>
        <w:adjustRightInd w:val="0"/>
        <w:spacing w:after="0" w:line="240" w:lineRule="auto"/>
        <w:rPr>
          <w:rFonts w:ascii="Arial" w:hAnsi="Arial" w:cs="Arial"/>
          <w:bCs/>
          <w:sz w:val="24"/>
          <w:szCs w:val="24"/>
        </w:rPr>
      </w:pPr>
      <w:r w:rsidRPr="001A61FE">
        <w:rPr>
          <w:rFonts w:ascii="Arial" w:hAnsi="Arial" w:cs="Arial"/>
          <w:bCs/>
          <w:sz w:val="24"/>
          <w:szCs w:val="24"/>
        </w:rPr>
        <w:t>The lens consists of sphere and a cylinder</w:t>
      </w:r>
    </w:p>
    <w:p w14:paraId="36690F54" w14:textId="77777777" w:rsidR="00FB65CF" w:rsidRPr="001A61FE" w:rsidRDefault="00FB65CF" w:rsidP="00FB65CF">
      <w:pPr>
        <w:pStyle w:val="ListParagraph"/>
        <w:numPr>
          <w:ilvl w:val="0"/>
          <w:numId w:val="61"/>
        </w:numPr>
        <w:autoSpaceDE w:val="0"/>
        <w:autoSpaceDN w:val="0"/>
        <w:adjustRightInd w:val="0"/>
        <w:spacing w:after="0" w:line="240" w:lineRule="auto"/>
        <w:rPr>
          <w:rFonts w:ascii="Arial" w:hAnsi="Arial" w:cs="Arial"/>
          <w:bCs/>
          <w:sz w:val="24"/>
          <w:szCs w:val="24"/>
        </w:rPr>
      </w:pPr>
      <w:r w:rsidRPr="001A61FE">
        <w:rPr>
          <w:rFonts w:ascii="Arial" w:hAnsi="Arial" w:cs="Arial"/>
          <w:bCs/>
          <w:sz w:val="24"/>
          <w:szCs w:val="24"/>
        </w:rPr>
        <w:t xml:space="preserve">The power of the sphere is half than that of </w:t>
      </w:r>
      <w:proofErr w:type="gramStart"/>
      <w:r w:rsidRPr="001A61FE">
        <w:rPr>
          <w:rFonts w:ascii="Arial" w:hAnsi="Arial" w:cs="Arial"/>
          <w:bCs/>
          <w:sz w:val="24"/>
          <w:szCs w:val="24"/>
        </w:rPr>
        <w:t>cylinder</w:t>
      </w:r>
      <w:proofErr w:type="gramEnd"/>
      <w:r w:rsidRPr="001A61FE">
        <w:rPr>
          <w:rFonts w:ascii="Arial" w:hAnsi="Arial" w:cs="Arial"/>
          <w:bCs/>
          <w:sz w:val="24"/>
          <w:szCs w:val="24"/>
        </w:rPr>
        <w:t xml:space="preserve"> but the signs are apposite, e.g. +5 </w:t>
      </w:r>
      <w:proofErr w:type="spellStart"/>
      <w:r w:rsidRPr="001A61FE">
        <w:rPr>
          <w:rFonts w:ascii="Arial" w:hAnsi="Arial" w:cs="Arial"/>
          <w:bCs/>
          <w:sz w:val="24"/>
          <w:szCs w:val="24"/>
        </w:rPr>
        <w:t>Dsph</w:t>
      </w:r>
      <w:proofErr w:type="spellEnd"/>
      <w:r w:rsidRPr="001A61FE">
        <w:rPr>
          <w:rFonts w:ascii="Arial" w:hAnsi="Arial" w:cs="Arial"/>
          <w:bCs/>
          <w:sz w:val="24"/>
          <w:szCs w:val="24"/>
        </w:rPr>
        <w:t xml:space="preserve"> with -1.0 </w:t>
      </w:r>
      <w:proofErr w:type="spellStart"/>
      <w:r w:rsidRPr="001A61FE">
        <w:rPr>
          <w:rFonts w:ascii="Arial" w:hAnsi="Arial" w:cs="Arial"/>
          <w:bCs/>
          <w:sz w:val="24"/>
          <w:szCs w:val="24"/>
        </w:rPr>
        <w:t>Dcyl</w:t>
      </w:r>
      <w:proofErr w:type="spellEnd"/>
      <w:r w:rsidRPr="001A61FE">
        <w:rPr>
          <w:rFonts w:ascii="Arial" w:hAnsi="Arial" w:cs="Arial"/>
          <w:bCs/>
          <w:sz w:val="24"/>
          <w:szCs w:val="24"/>
        </w:rPr>
        <w:t>.</w:t>
      </w:r>
    </w:p>
    <w:p w14:paraId="36690F55" w14:textId="77777777" w:rsidR="00FB65CF" w:rsidRPr="001A61FE" w:rsidRDefault="00FB65CF" w:rsidP="00FB65CF">
      <w:pPr>
        <w:pStyle w:val="ListParagraph"/>
        <w:numPr>
          <w:ilvl w:val="0"/>
          <w:numId w:val="61"/>
        </w:numPr>
        <w:autoSpaceDE w:val="0"/>
        <w:autoSpaceDN w:val="0"/>
        <w:adjustRightInd w:val="0"/>
        <w:spacing w:after="0" w:line="240" w:lineRule="auto"/>
        <w:rPr>
          <w:rFonts w:ascii="Arial" w:hAnsi="Arial" w:cs="Arial"/>
          <w:bCs/>
          <w:sz w:val="24"/>
          <w:szCs w:val="24"/>
        </w:rPr>
      </w:pPr>
      <w:r w:rsidRPr="001A61FE">
        <w:rPr>
          <w:rFonts w:ascii="Arial" w:hAnsi="Arial" w:cs="Arial"/>
          <w:bCs/>
          <w:sz w:val="24"/>
          <w:szCs w:val="24"/>
        </w:rPr>
        <w:t>In a cross-cylinder the axes are at 45</w:t>
      </w:r>
      <w:r w:rsidR="00D8642F" w:rsidRPr="001A61FE">
        <w:rPr>
          <w:rFonts w:ascii="Arial" w:hAnsi="Arial" w:cs="Arial"/>
          <w:bCs/>
          <w:sz w:val="24"/>
          <w:szCs w:val="24"/>
        </w:rPr>
        <w:t xml:space="preserve"> degree and 135 </w:t>
      </w:r>
      <w:proofErr w:type="gramStart"/>
      <w:r w:rsidR="00D8642F" w:rsidRPr="001A61FE">
        <w:rPr>
          <w:rFonts w:ascii="Arial" w:hAnsi="Arial" w:cs="Arial"/>
          <w:bCs/>
          <w:sz w:val="24"/>
          <w:szCs w:val="24"/>
        </w:rPr>
        <w:t>degree</w:t>
      </w:r>
      <w:proofErr w:type="gramEnd"/>
      <w:r w:rsidR="00D8642F" w:rsidRPr="001A61FE">
        <w:rPr>
          <w:rFonts w:ascii="Arial" w:hAnsi="Arial" w:cs="Arial"/>
          <w:bCs/>
          <w:sz w:val="24"/>
          <w:szCs w:val="24"/>
        </w:rPr>
        <w:t>.</w:t>
      </w:r>
    </w:p>
    <w:p w14:paraId="36690F56" w14:textId="77777777" w:rsidR="00D8642F" w:rsidRPr="001A61FE" w:rsidRDefault="00D8642F" w:rsidP="00FB65CF">
      <w:pPr>
        <w:pStyle w:val="ListParagraph"/>
        <w:numPr>
          <w:ilvl w:val="0"/>
          <w:numId w:val="61"/>
        </w:numPr>
        <w:autoSpaceDE w:val="0"/>
        <w:autoSpaceDN w:val="0"/>
        <w:adjustRightInd w:val="0"/>
        <w:spacing w:after="0" w:line="240" w:lineRule="auto"/>
        <w:rPr>
          <w:rFonts w:ascii="Arial" w:hAnsi="Arial" w:cs="Arial"/>
          <w:bCs/>
          <w:sz w:val="24"/>
          <w:szCs w:val="24"/>
        </w:rPr>
      </w:pPr>
      <w:r w:rsidRPr="001A61FE">
        <w:rPr>
          <w:rFonts w:ascii="Arial" w:hAnsi="Arial" w:cs="Arial"/>
          <w:bCs/>
          <w:sz w:val="24"/>
          <w:szCs w:val="24"/>
        </w:rPr>
        <w:t xml:space="preserve">The handle is in such a position that its long axis is in between axes of two cylinders in 90 </w:t>
      </w:r>
      <w:proofErr w:type="gramStart"/>
      <w:r w:rsidRPr="001A61FE">
        <w:rPr>
          <w:rFonts w:ascii="Arial" w:hAnsi="Arial" w:cs="Arial"/>
          <w:bCs/>
          <w:sz w:val="24"/>
          <w:szCs w:val="24"/>
        </w:rPr>
        <w:t>degree</w:t>
      </w:r>
      <w:proofErr w:type="gramEnd"/>
      <w:r w:rsidRPr="001A61FE">
        <w:rPr>
          <w:rFonts w:ascii="Arial" w:hAnsi="Arial" w:cs="Arial"/>
          <w:bCs/>
          <w:sz w:val="24"/>
          <w:szCs w:val="24"/>
        </w:rPr>
        <w:t>.</w:t>
      </w:r>
    </w:p>
    <w:p w14:paraId="36690F57" w14:textId="77777777" w:rsidR="00E87B10" w:rsidRPr="001A61FE" w:rsidRDefault="00E87B10" w:rsidP="001433A9">
      <w:pPr>
        <w:pStyle w:val="ListParagraph"/>
        <w:autoSpaceDE w:val="0"/>
        <w:autoSpaceDN w:val="0"/>
        <w:adjustRightInd w:val="0"/>
        <w:spacing w:after="0" w:line="240" w:lineRule="auto"/>
        <w:ind w:left="0"/>
        <w:rPr>
          <w:rFonts w:ascii="Arial" w:hAnsi="Arial" w:cs="Arial"/>
          <w:bCs/>
          <w:sz w:val="24"/>
          <w:szCs w:val="24"/>
        </w:rPr>
      </w:pPr>
    </w:p>
    <w:p w14:paraId="36690F58" w14:textId="77777777" w:rsidR="00D8642F" w:rsidRPr="001A61FE" w:rsidRDefault="00D8642F" w:rsidP="001433A9">
      <w:pPr>
        <w:pStyle w:val="ListParagraph"/>
        <w:autoSpaceDE w:val="0"/>
        <w:autoSpaceDN w:val="0"/>
        <w:adjustRightInd w:val="0"/>
        <w:spacing w:after="0" w:line="240" w:lineRule="auto"/>
        <w:ind w:left="0"/>
        <w:rPr>
          <w:rFonts w:ascii="Arial" w:hAnsi="Arial" w:cs="Arial"/>
          <w:b/>
          <w:bCs/>
          <w:sz w:val="24"/>
          <w:szCs w:val="24"/>
        </w:rPr>
      </w:pPr>
      <w:r w:rsidRPr="001A61FE">
        <w:rPr>
          <w:rFonts w:ascii="Arial" w:hAnsi="Arial" w:cs="Arial"/>
          <w:b/>
          <w:bCs/>
          <w:sz w:val="24"/>
          <w:szCs w:val="24"/>
        </w:rPr>
        <w:t>Procedure:</w:t>
      </w:r>
    </w:p>
    <w:p w14:paraId="36690F59" w14:textId="77777777" w:rsidR="00C577E0" w:rsidRPr="001A61FE" w:rsidRDefault="00C577E0" w:rsidP="00C577E0">
      <w:pPr>
        <w:pStyle w:val="ListParagraph"/>
        <w:numPr>
          <w:ilvl w:val="0"/>
          <w:numId w:val="65"/>
        </w:numPr>
        <w:jc w:val="both"/>
        <w:rPr>
          <w:rFonts w:ascii="Arial" w:hAnsi="Arial" w:cs="Arial"/>
          <w:sz w:val="24"/>
          <w:szCs w:val="24"/>
        </w:rPr>
      </w:pPr>
      <w:r w:rsidRPr="001A61FE">
        <w:rPr>
          <w:rFonts w:ascii="Arial" w:hAnsi="Arial" w:cs="Arial"/>
          <w:sz w:val="24"/>
          <w:szCs w:val="24"/>
        </w:rPr>
        <w:t xml:space="preserve">The cross – cylinder is placed in such a way that the axis of the cross- cylinder is </w:t>
      </w:r>
      <w:proofErr w:type="gramStart"/>
      <w:r w:rsidRPr="001A61FE">
        <w:rPr>
          <w:rFonts w:ascii="Arial" w:hAnsi="Arial" w:cs="Arial"/>
          <w:sz w:val="24"/>
          <w:szCs w:val="24"/>
        </w:rPr>
        <w:t>45  away</w:t>
      </w:r>
      <w:proofErr w:type="gramEnd"/>
      <w:r w:rsidRPr="001A61FE">
        <w:rPr>
          <w:rFonts w:ascii="Arial" w:hAnsi="Arial" w:cs="Arial"/>
          <w:sz w:val="24"/>
          <w:szCs w:val="24"/>
        </w:rPr>
        <w:t xml:space="preserve">  from the cylinder in the trial frame on each side .</w:t>
      </w:r>
    </w:p>
    <w:p w14:paraId="36690F5A" w14:textId="77777777" w:rsidR="00C577E0" w:rsidRPr="001A61FE" w:rsidRDefault="00C577E0" w:rsidP="00C577E0">
      <w:pPr>
        <w:pStyle w:val="ListParagraph"/>
        <w:numPr>
          <w:ilvl w:val="0"/>
          <w:numId w:val="65"/>
        </w:numPr>
        <w:jc w:val="both"/>
        <w:rPr>
          <w:rFonts w:ascii="Arial" w:hAnsi="Arial" w:cs="Arial"/>
          <w:sz w:val="24"/>
          <w:szCs w:val="24"/>
        </w:rPr>
      </w:pPr>
      <w:r w:rsidRPr="001A61FE">
        <w:rPr>
          <w:rFonts w:ascii="Arial" w:hAnsi="Arial" w:cs="Arial"/>
          <w:sz w:val="24"/>
          <w:szCs w:val="24"/>
        </w:rPr>
        <w:t xml:space="preserve">Now the cross –cylinder is rotated by </w:t>
      </w:r>
      <w:proofErr w:type="gramStart"/>
      <w:r w:rsidRPr="001A61FE">
        <w:rPr>
          <w:rFonts w:ascii="Arial" w:hAnsi="Arial" w:cs="Arial"/>
          <w:sz w:val="24"/>
          <w:szCs w:val="24"/>
        </w:rPr>
        <w:t>180 ,</w:t>
      </w:r>
      <w:proofErr w:type="gramEnd"/>
      <w:r w:rsidRPr="001A61FE">
        <w:rPr>
          <w:rFonts w:ascii="Arial" w:hAnsi="Arial" w:cs="Arial"/>
          <w:sz w:val="24"/>
          <w:szCs w:val="24"/>
        </w:rPr>
        <w:t xml:space="preserve"> </w:t>
      </w:r>
      <w:proofErr w:type="spellStart"/>
      <w:r w:rsidRPr="001A61FE">
        <w:rPr>
          <w:rFonts w:ascii="Arial" w:hAnsi="Arial" w:cs="Arial"/>
          <w:sz w:val="24"/>
          <w:szCs w:val="24"/>
        </w:rPr>
        <w:t>e.g</w:t>
      </w:r>
      <w:proofErr w:type="spellEnd"/>
      <w:r w:rsidRPr="001A61FE">
        <w:rPr>
          <w:rFonts w:ascii="Arial" w:hAnsi="Arial" w:cs="Arial"/>
          <w:sz w:val="24"/>
          <w:szCs w:val="24"/>
        </w:rPr>
        <w:t xml:space="preserve"> flipped , so that the axis that was at 45 was at 45 becomes 135 and vice versa.</w:t>
      </w:r>
    </w:p>
    <w:p w14:paraId="36690F5B" w14:textId="77777777" w:rsidR="00C577E0" w:rsidRPr="001A61FE" w:rsidRDefault="00C577E0" w:rsidP="00C577E0">
      <w:pPr>
        <w:pStyle w:val="ListParagraph"/>
        <w:numPr>
          <w:ilvl w:val="0"/>
          <w:numId w:val="65"/>
        </w:numPr>
        <w:jc w:val="both"/>
        <w:rPr>
          <w:rFonts w:ascii="Arial" w:hAnsi="Arial" w:cs="Arial"/>
          <w:sz w:val="24"/>
          <w:szCs w:val="24"/>
        </w:rPr>
      </w:pPr>
      <w:r w:rsidRPr="001A61FE">
        <w:rPr>
          <w:rFonts w:ascii="Arial" w:hAnsi="Arial" w:cs="Arial"/>
          <w:sz w:val="24"/>
          <w:szCs w:val="24"/>
        </w:rPr>
        <w:t>If the vision is blurred the cross –cylinder in either position, the axis of the cylinder in the trial frame is correct. If the vision is better in one position, then the axis of the cylinder in the trial frame is not correct.</w:t>
      </w:r>
    </w:p>
    <w:p w14:paraId="36690F5C" w14:textId="77777777" w:rsidR="00C577E0" w:rsidRPr="001A61FE" w:rsidRDefault="00C577E0" w:rsidP="00C577E0">
      <w:pPr>
        <w:pStyle w:val="ListParagraph"/>
        <w:numPr>
          <w:ilvl w:val="0"/>
          <w:numId w:val="65"/>
        </w:numPr>
        <w:jc w:val="both"/>
        <w:rPr>
          <w:rFonts w:ascii="Arial" w:hAnsi="Arial" w:cs="Arial"/>
          <w:sz w:val="24"/>
          <w:szCs w:val="24"/>
        </w:rPr>
      </w:pPr>
      <w:r w:rsidRPr="001A61FE">
        <w:rPr>
          <w:rFonts w:ascii="Arial" w:hAnsi="Arial" w:cs="Arial"/>
          <w:sz w:val="24"/>
          <w:szCs w:val="24"/>
        </w:rPr>
        <w:t xml:space="preserve">To correct the axis of the cylinder in the trial </w:t>
      </w:r>
      <w:proofErr w:type="gramStart"/>
      <w:r w:rsidRPr="001A61FE">
        <w:rPr>
          <w:rFonts w:ascii="Arial" w:hAnsi="Arial" w:cs="Arial"/>
          <w:sz w:val="24"/>
          <w:szCs w:val="24"/>
        </w:rPr>
        <w:t>frame ,</w:t>
      </w:r>
      <w:proofErr w:type="gramEnd"/>
      <w:r w:rsidRPr="001A61FE">
        <w:rPr>
          <w:rFonts w:ascii="Arial" w:hAnsi="Arial" w:cs="Arial"/>
          <w:sz w:val="24"/>
          <w:szCs w:val="24"/>
        </w:rPr>
        <w:t xml:space="preserve"> the cross- cylinder is removed and the cylinder in the trial frame is moved , If the cylinder  in the trial frame is plus , it is shifted towards  plus side of the cross- cylinder. Next step is to straddle the cross-cylinder again and repeat the </w:t>
      </w:r>
      <w:proofErr w:type="gramStart"/>
      <w:r w:rsidRPr="001A61FE">
        <w:rPr>
          <w:rFonts w:ascii="Arial" w:hAnsi="Arial" w:cs="Arial"/>
          <w:sz w:val="24"/>
          <w:szCs w:val="24"/>
        </w:rPr>
        <w:t>procedure .This</w:t>
      </w:r>
      <w:proofErr w:type="gramEnd"/>
      <w:r w:rsidRPr="001A61FE">
        <w:rPr>
          <w:rFonts w:ascii="Arial" w:hAnsi="Arial" w:cs="Arial"/>
          <w:sz w:val="24"/>
          <w:szCs w:val="24"/>
        </w:rPr>
        <w:t xml:space="preserve"> is repeated till the vision is equally blurred in both position of the cross-cylinder.</w:t>
      </w:r>
    </w:p>
    <w:p w14:paraId="36690F5D" w14:textId="77777777" w:rsidR="00C577E0" w:rsidRPr="001A61FE" w:rsidRDefault="00C577E0" w:rsidP="00C577E0">
      <w:pPr>
        <w:pStyle w:val="ListParagraph"/>
        <w:numPr>
          <w:ilvl w:val="0"/>
          <w:numId w:val="65"/>
        </w:numPr>
        <w:jc w:val="both"/>
        <w:rPr>
          <w:rFonts w:ascii="Arial" w:hAnsi="Arial" w:cs="Arial"/>
          <w:sz w:val="24"/>
          <w:szCs w:val="24"/>
        </w:rPr>
      </w:pPr>
      <w:r w:rsidRPr="001A61FE">
        <w:rPr>
          <w:rFonts w:ascii="Arial" w:hAnsi="Arial" w:cs="Arial"/>
          <w:sz w:val="24"/>
          <w:szCs w:val="24"/>
        </w:rPr>
        <w:t xml:space="preserve">To correct the power, plus cylinder of the cross-cylinder is superimposed on the cylinder in the trial </w:t>
      </w:r>
      <w:proofErr w:type="gramStart"/>
      <w:r w:rsidRPr="001A61FE">
        <w:rPr>
          <w:rFonts w:ascii="Arial" w:hAnsi="Arial" w:cs="Arial"/>
          <w:sz w:val="24"/>
          <w:szCs w:val="24"/>
        </w:rPr>
        <w:t>frame .Then</w:t>
      </w:r>
      <w:proofErr w:type="gramEnd"/>
      <w:r w:rsidRPr="001A61FE">
        <w:rPr>
          <w:rFonts w:ascii="Arial" w:hAnsi="Arial" w:cs="Arial"/>
          <w:sz w:val="24"/>
          <w:szCs w:val="24"/>
        </w:rPr>
        <w:t xml:space="preserve"> the minus cylinder of the cross-cylinder  is </w:t>
      </w:r>
      <w:r w:rsidRPr="001A61FE">
        <w:rPr>
          <w:rFonts w:ascii="Arial" w:hAnsi="Arial" w:cs="Arial"/>
          <w:sz w:val="24"/>
          <w:szCs w:val="24"/>
        </w:rPr>
        <w:lastRenderedPageBreak/>
        <w:t>superimposed in the same way and power of cylinder  of the cross-cylinder  in the trial frame is increased or decreased till vision is same in both position.</w:t>
      </w:r>
    </w:p>
    <w:p w14:paraId="36690F5E" w14:textId="77777777" w:rsidR="00C577E0" w:rsidRPr="001A61FE" w:rsidRDefault="00C577E0" w:rsidP="00C577E0">
      <w:pPr>
        <w:pStyle w:val="ListParagraph"/>
        <w:ind w:left="1440"/>
        <w:jc w:val="both"/>
        <w:rPr>
          <w:rFonts w:ascii="Arial" w:hAnsi="Arial" w:cs="Arial"/>
          <w:sz w:val="24"/>
          <w:szCs w:val="24"/>
        </w:rPr>
      </w:pPr>
    </w:p>
    <w:p w14:paraId="36690F5F" w14:textId="77777777" w:rsidR="00C577E0" w:rsidRPr="001A61FE" w:rsidRDefault="00C577E0" w:rsidP="00C577E0">
      <w:pPr>
        <w:rPr>
          <w:rFonts w:ascii="Arial" w:hAnsi="Arial" w:cs="Arial"/>
          <w:b/>
          <w:sz w:val="24"/>
          <w:szCs w:val="24"/>
        </w:rPr>
      </w:pPr>
      <w:proofErr w:type="spellStart"/>
      <w:r w:rsidRPr="001A61FE">
        <w:rPr>
          <w:rFonts w:ascii="Arial" w:hAnsi="Arial" w:cs="Arial"/>
          <w:b/>
          <w:sz w:val="24"/>
          <w:szCs w:val="24"/>
        </w:rPr>
        <w:t>Duochrome</w:t>
      </w:r>
      <w:proofErr w:type="spellEnd"/>
      <w:r w:rsidRPr="001A61FE">
        <w:rPr>
          <w:rFonts w:ascii="Arial" w:hAnsi="Arial" w:cs="Arial"/>
          <w:b/>
          <w:sz w:val="24"/>
          <w:szCs w:val="24"/>
        </w:rPr>
        <w:t xml:space="preserve"> Test:</w:t>
      </w:r>
    </w:p>
    <w:p w14:paraId="36690F60" w14:textId="084CDFCB" w:rsidR="00C577E0" w:rsidRPr="001A61FE" w:rsidRDefault="00C577E0" w:rsidP="00C577E0">
      <w:pPr>
        <w:pStyle w:val="ListParagraph"/>
        <w:numPr>
          <w:ilvl w:val="0"/>
          <w:numId w:val="64"/>
        </w:numPr>
        <w:jc w:val="both"/>
        <w:rPr>
          <w:rFonts w:ascii="Arial" w:hAnsi="Arial" w:cs="Arial"/>
          <w:sz w:val="24"/>
          <w:szCs w:val="24"/>
        </w:rPr>
      </w:pPr>
      <w:r w:rsidRPr="001A61FE">
        <w:rPr>
          <w:rFonts w:ascii="Arial" w:hAnsi="Arial" w:cs="Arial"/>
          <w:sz w:val="24"/>
          <w:szCs w:val="24"/>
        </w:rPr>
        <w:t xml:space="preserve">This test is based on the principle of chromatic aberration of optical </w:t>
      </w:r>
      <w:r w:rsidR="00281205" w:rsidRPr="001A61FE">
        <w:rPr>
          <w:rFonts w:ascii="Arial" w:hAnsi="Arial" w:cs="Arial"/>
          <w:sz w:val="24"/>
          <w:szCs w:val="24"/>
        </w:rPr>
        <w:t>system</w:t>
      </w:r>
      <w:r w:rsidR="00281205">
        <w:rPr>
          <w:rFonts w:ascii="Arial" w:hAnsi="Arial" w:cs="Arial"/>
          <w:sz w:val="24"/>
          <w:szCs w:val="24"/>
        </w:rPr>
        <w:t>. Green</w:t>
      </w:r>
      <w:r w:rsidRPr="001A61FE">
        <w:rPr>
          <w:rFonts w:ascii="Arial" w:hAnsi="Arial" w:cs="Arial"/>
          <w:sz w:val="24"/>
          <w:szCs w:val="24"/>
        </w:rPr>
        <w:t xml:space="preserve"> rays are refracted more than red because they have a </w:t>
      </w:r>
      <w:r w:rsidR="00281205" w:rsidRPr="001A61FE">
        <w:rPr>
          <w:rFonts w:ascii="Arial" w:hAnsi="Arial" w:cs="Arial"/>
          <w:sz w:val="24"/>
          <w:szCs w:val="24"/>
        </w:rPr>
        <w:t>shorter wavelength</w:t>
      </w:r>
      <w:r w:rsidRPr="001A61FE">
        <w:rPr>
          <w:rFonts w:ascii="Arial" w:hAnsi="Arial" w:cs="Arial"/>
          <w:sz w:val="24"/>
          <w:szCs w:val="24"/>
        </w:rPr>
        <w:t>.</w:t>
      </w:r>
    </w:p>
    <w:p w14:paraId="36690F61" w14:textId="4E7639A5" w:rsidR="00C577E0" w:rsidRPr="001A61FE" w:rsidRDefault="00C577E0" w:rsidP="00C577E0">
      <w:pPr>
        <w:pStyle w:val="ListParagraph"/>
        <w:numPr>
          <w:ilvl w:val="0"/>
          <w:numId w:val="64"/>
        </w:numPr>
        <w:jc w:val="both"/>
        <w:rPr>
          <w:rFonts w:ascii="Arial" w:hAnsi="Arial" w:cs="Arial"/>
          <w:sz w:val="24"/>
          <w:szCs w:val="24"/>
        </w:rPr>
      </w:pPr>
      <w:r w:rsidRPr="001A61FE">
        <w:rPr>
          <w:rFonts w:ascii="Arial" w:hAnsi="Arial" w:cs="Arial"/>
          <w:sz w:val="24"/>
          <w:szCs w:val="24"/>
        </w:rPr>
        <w:t xml:space="preserve">In a myopic eye all the rays come to focus in front of the retina. </w:t>
      </w:r>
      <w:r w:rsidR="00281205" w:rsidRPr="001A61FE">
        <w:rPr>
          <w:rFonts w:ascii="Arial" w:hAnsi="Arial" w:cs="Arial"/>
          <w:sz w:val="24"/>
          <w:szCs w:val="24"/>
        </w:rPr>
        <w:t>Thus,</w:t>
      </w:r>
      <w:r w:rsidRPr="001A61FE">
        <w:rPr>
          <w:rFonts w:ascii="Arial" w:hAnsi="Arial" w:cs="Arial"/>
          <w:sz w:val="24"/>
          <w:szCs w:val="24"/>
        </w:rPr>
        <w:t xml:space="preserve"> in a myopic eye red letters in background will look better than green letters in black </w:t>
      </w:r>
      <w:r w:rsidR="00281205" w:rsidRPr="001A61FE">
        <w:rPr>
          <w:rFonts w:ascii="Arial" w:hAnsi="Arial" w:cs="Arial"/>
          <w:sz w:val="24"/>
          <w:szCs w:val="24"/>
        </w:rPr>
        <w:t>background.</w:t>
      </w:r>
    </w:p>
    <w:p w14:paraId="36690F62" w14:textId="0C5086B7" w:rsidR="00C577E0" w:rsidRPr="001A61FE" w:rsidRDefault="00C577E0" w:rsidP="00C577E0">
      <w:pPr>
        <w:pStyle w:val="ListParagraph"/>
        <w:numPr>
          <w:ilvl w:val="0"/>
          <w:numId w:val="64"/>
        </w:numPr>
        <w:jc w:val="both"/>
        <w:rPr>
          <w:rFonts w:ascii="Arial" w:hAnsi="Arial" w:cs="Arial"/>
          <w:sz w:val="24"/>
          <w:szCs w:val="24"/>
        </w:rPr>
      </w:pPr>
      <w:r w:rsidRPr="001A61FE">
        <w:rPr>
          <w:rFonts w:ascii="Arial" w:hAnsi="Arial" w:cs="Arial"/>
          <w:sz w:val="24"/>
          <w:szCs w:val="24"/>
        </w:rPr>
        <w:t xml:space="preserve">In hypermetropic eye green letters in black </w:t>
      </w:r>
      <w:r w:rsidR="00281205" w:rsidRPr="001A61FE">
        <w:rPr>
          <w:rFonts w:ascii="Arial" w:hAnsi="Arial" w:cs="Arial"/>
          <w:sz w:val="24"/>
          <w:szCs w:val="24"/>
        </w:rPr>
        <w:t>background are</w:t>
      </w:r>
      <w:r w:rsidRPr="001A61FE">
        <w:rPr>
          <w:rFonts w:ascii="Arial" w:hAnsi="Arial" w:cs="Arial"/>
          <w:sz w:val="24"/>
          <w:szCs w:val="24"/>
        </w:rPr>
        <w:t xml:space="preserve"> seen clearer than red.</w:t>
      </w:r>
    </w:p>
    <w:p w14:paraId="36690F63" w14:textId="288E408A" w:rsidR="0060572B" w:rsidRPr="001A61FE" w:rsidRDefault="0060572B" w:rsidP="00FA74CC">
      <w:pPr>
        <w:pStyle w:val="ListParagraph"/>
        <w:numPr>
          <w:ilvl w:val="0"/>
          <w:numId w:val="56"/>
        </w:numPr>
        <w:spacing w:line="360" w:lineRule="auto"/>
        <w:jc w:val="both"/>
        <w:rPr>
          <w:rFonts w:ascii="Arial" w:hAnsi="Arial" w:cs="Arial"/>
          <w:sz w:val="24"/>
          <w:szCs w:val="24"/>
        </w:rPr>
      </w:pPr>
      <w:r w:rsidRPr="001A61FE">
        <w:rPr>
          <w:rFonts w:ascii="Arial" w:hAnsi="Arial" w:cs="Arial"/>
          <w:sz w:val="24"/>
          <w:szCs w:val="24"/>
        </w:rPr>
        <w:t>In emmetropic eyes both green and red are seen clearly.</w:t>
      </w:r>
    </w:p>
    <w:p w14:paraId="36690F64" w14:textId="77777777" w:rsidR="0060572B" w:rsidRPr="001A61FE" w:rsidRDefault="0060572B" w:rsidP="00FA74CC">
      <w:pPr>
        <w:pStyle w:val="ListParagraph"/>
        <w:numPr>
          <w:ilvl w:val="0"/>
          <w:numId w:val="56"/>
        </w:numPr>
        <w:spacing w:line="360" w:lineRule="auto"/>
        <w:jc w:val="both"/>
        <w:rPr>
          <w:rFonts w:ascii="Arial" w:hAnsi="Arial" w:cs="Arial"/>
          <w:sz w:val="24"/>
          <w:szCs w:val="24"/>
        </w:rPr>
      </w:pPr>
      <w:r w:rsidRPr="001A61FE">
        <w:rPr>
          <w:rFonts w:ascii="Arial" w:hAnsi="Arial" w:cs="Arial"/>
          <w:sz w:val="24"/>
          <w:szCs w:val="24"/>
        </w:rPr>
        <w:t xml:space="preserve">The instrument for the </w:t>
      </w:r>
      <w:proofErr w:type="spellStart"/>
      <w:r w:rsidRPr="001A61FE">
        <w:rPr>
          <w:rFonts w:ascii="Arial" w:hAnsi="Arial" w:cs="Arial"/>
          <w:sz w:val="24"/>
          <w:szCs w:val="24"/>
        </w:rPr>
        <w:t>duchrome</w:t>
      </w:r>
      <w:proofErr w:type="spellEnd"/>
      <w:r w:rsidRPr="001A61FE">
        <w:rPr>
          <w:rFonts w:ascii="Arial" w:hAnsi="Arial" w:cs="Arial"/>
          <w:sz w:val="24"/>
          <w:szCs w:val="24"/>
        </w:rPr>
        <w:t xml:space="preserve"> test consists of two panels of equal size., one has red letters, the other has green letters. Letters corresponding to Snellen’s 6/18 to 6/6 of black color are inscribed on these panels.</w:t>
      </w:r>
    </w:p>
    <w:p w14:paraId="36690F65" w14:textId="77777777" w:rsidR="0060572B" w:rsidRPr="001A61FE" w:rsidRDefault="0060572B" w:rsidP="00FA74CC">
      <w:pPr>
        <w:pStyle w:val="ListParagraph"/>
        <w:numPr>
          <w:ilvl w:val="0"/>
          <w:numId w:val="56"/>
        </w:numPr>
        <w:spacing w:line="360" w:lineRule="auto"/>
        <w:jc w:val="both"/>
        <w:rPr>
          <w:rFonts w:ascii="Arial" w:hAnsi="Arial" w:cs="Arial"/>
          <w:sz w:val="24"/>
          <w:szCs w:val="24"/>
        </w:rPr>
      </w:pPr>
      <w:r w:rsidRPr="001A61FE">
        <w:rPr>
          <w:rFonts w:ascii="Arial" w:hAnsi="Arial" w:cs="Arial"/>
          <w:sz w:val="24"/>
          <w:szCs w:val="24"/>
        </w:rPr>
        <w:t xml:space="preserve">One eye is examined at a time. The patient is asked to state which panel has clearer vision. If the red looks clearer – the eye is </w:t>
      </w:r>
      <w:proofErr w:type="spellStart"/>
      <w:r w:rsidRPr="001A61FE">
        <w:rPr>
          <w:rFonts w:ascii="Arial" w:hAnsi="Arial" w:cs="Arial"/>
          <w:sz w:val="24"/>
          <w:szCs w:val="24"/>
        </w:rPr>
        <w:t>atill</w:t>
      </w:r>
      <w:proofErr w:type="spellEnd"/>
      <w:r w:rsidRPr="001A61FE">
        <w:rPr>
          <w:rFonts w:ascii="Arial" w:hAnsi="Arial" w:cs="Arial"/>
          <w:sz w:val="24"/>
          <w:szCs w:val="24"/>
        </w:rPr>
        <w:t xml:space="preserve"> myopic and needs addition of more minus lenses. In hypermetropia, reverse is the rule.</w:t>
      </w:r>
    </w:p>
    <w:p w14:paraId="36690F66" w14:textId="77777777" w:rsidR="0060572B" w:rsidRPr="001A61FE" w:rsidRDefault="0060572B" w:rsidP="0060572B">
      <w:pPr>
        <w:spacing w:line="360" w:lineRule="auto"/>
        <w:jc w:val="both"/>
        <w:rPr>
          <w:rFonts w:ascii="Arial" w:hAnsi="Arial" w:cs="Arial"/>
          <w:b/>
          <w:sz w:val="24"/>
          <w:szCs w:val="24"/>
        </w:rPr>
      </w:pPr>
      <w:r w:rsidRPr="001A61FE">
        <w:rPr>
          <w:rFonts w:ascii="Arial" w:hAnsi="Arial" w:cs="Arial"/>
          <w:b/>
          <w:sz w:val="24"/>
          <w:szCs w:val="24"/>
        </w:rPr>
        <w:t>Measuring near point:</w:t>
      </w:r>
    </w:p>
    <w:p w14:paraId="36690F67" w14:textId="77777777" w:rsidR="0060572B" w:rsidRPr="001A61FE" w:rsidRDefault="0060572B" w:rsidP="00FA74CC">
      <w:pPr>
        <w:pStyle w:val="ListParagraph"/>
        <w:numPr>
          <w:ilvl w:val="0"/>
          <w:numId w:val="57"/>
        </w:numPr>
        <w:spacing w:line="360" w:lineRule="auto"/>
        <w:jc w:val="both"/>
        <w:rPr>
          <w:rFonts w:ascii="Arial" w:hAnsi="Arial" w:cs="Arial"/>
          <w:sz w:val="24"/>
          <w:szCs w:val="24"/>
        </w:rPr>
      </w:pPr>
      <w:r w:rsidRPr="001A61FE">
        <w:rPr>
          <w:rFonts w:ascii="Arial" w:hAnsi="Arial" w:cs="Arial"/>
          <w:sz w:val="24"/>
          <w:szCs w:val="24"/>
        </w:rPr>
        <w:t>The patient is given a Standard near vision chart and asked to read at the usual reading distance for the patient’s age.</w:t>
      </w:r>
    </w:p>
    <w:p w14:paraId="36690F68" w14:textId="77777777" w:rsidR="0060572B" w:rsidRPr="001A61FE" w:rsidRDefault="0060572B" w:rsidP="00FA74CC">
      <w:pPr>
        <w:pStyle w:val="ListParagraph"/>
        <w:numPr>
          <w:ilvl w:val="0"/>
          <w:numId w:val="57"/>
        </w:numPr>
        <w:spacing w:line="360" w:lineRule="auto"/>
        <w:jc w:val="both"/>
        <w:rPr>
          <w:rFonts w:ascii="Arial" w:hAnsi="Arial" w:cs="Arial"/>
          <w:sz w:val="24"/>
          <w:szCs w:val="24"/>
        </w:rPr>
      </w:pPr>
      <w:r w:rsidRPr="001A61FE">
        <w:rPr>
          <w:rFonts w:ascii="Arial" w:hAnsi="Arial" w:cs="Arial"/>
          <w:sz w:val="24"/>
          <w:szCs w:val="24"/>
        </w:rPr>
        <w:t xml:space="preserve">Note the line that the patient can read at 30cm. Plus lenses are added to the distance </w:t>
      </w:r>
      <w:proofErr w:type="spellStart"/>
      <w:r w:rsidRPr="001A61FE">
        <w:rPr>
          <w:rFonts w:ascii="Arial" w:hAnsi="Arial" w:cs="Arial"/>
          <w:sz w:val="24"/>
          <w:szCs w:val="24"/>
        </w:rPr>
        <w:t>correctionto</w:t>
      </w:r>
      <w:proofErr w:type="spellEnd"/>
      <w:r w:rsidRPr="001A61FE">
        <w:rPr>
          <w:rFonts w:ascii="Arial" w:hAnsi="Arial" w:cs="Arial"/>
          <w:sz w:val="24"/>
          <w:szCs w:val="24"/>
        </w:rPr>
        <w:t xml:space="preserve"> reinforce accommodation.</w:t>
      </w:r>
    </w:p>
    <w:p w14:paraId="36690F69" w14:textId="744EC08D" w:rsidR="0060572B" w:rsidRPr="001A61FE" w:rsidRDefault="0060572B" w:rsidP="0060572B">
      <w:pPr>
        <w:spacing w:line="360" w:lineRule="auto"/>
        <w:jc w:val="both"/>
        <w:rPr>
          <w:rFonts w:ascii="Arial" w:hAnsi="Arial" w:cs="Arial"/>
          <w:b/>
          <w:sz w:val="24"/>
          <w:szCs w:val="24"/>
        </w:rPr>
      </w:pPr>
      <w:r w:rsidRPr="001A61FE">
        <w:rPr>
          <w:rFonts w:ascii="Arial" w:hAnsi="Arial" w:cs="Arial"/>
          <w:b/>
          <w:sz w:val="24"/>
          <w:szCs w:val="24"/>
        </w:rPr>
        <w:t>Interpupillary distance measurement</w:t>
      </w:r>
      <w:r w:rsidR="00281205">
        <w:rPr>
          <w:rFonts w:ascii="Arial" w:hAnsi="Arial" w:cs="Arial"/>
          <w:b/>
          <w:sz w:val="24"/>
          <w:szCs w:val="24"/>
        </w:rPr>
        <w:t xml:space="preserve"> </w:t>
      </w:r>
      <w:r w:rsidRPr="001A61FE">
        <w:rPr>
          <w:rFonts w:ascii="Arial" w:hAnsi="Arial" w:cs="Arial"/>
          <w:b/>
          <w:sz w:val="24"/>
          <w:szCs w:val="24"/>
        </w:rPr>
        <w:t xml:space="preserve">(IPD):     </w:t>
      </w:r>
    </w:p>
    <w:p w14:paraId="36690F6A" w14:textId="77777777" w:rsidR="0060572B" w:rsidRPr="001A61FE" w:rsidRDefault="0060572B" w:rsidP="00FA74CC">
      <w:pPr>
        <w:pStyle w:val="ListParagraph"/>
        <w:numPr>
          <w:ilvl w:val="0"/>
          <w:numId w:val="58"/>
        </w:numPr>
        <w:spacing w:line="360" w:lineRule="auto"/>
        <w:jc w:val="both"/>
        <w:rPr>
          <w:rFonts w:ascii="Arial" w:hAnsi="Arial" w:cs="Arial"/>
          <w:sz w:val="24"/>
          <w:szCs w:val="24"/>
        </w:rPr>
      </w:pPr>
      <w:r w:rsidRPr="001A61FE">
        <w:rPr>
          <w:rFonts w:ascii="Arial" w:hAnsi="Arial" w:cs="Arial"/>
          <w:sz w:val="24"/>
          <w:szCs w:val="24"/>
        </w:rPr>
        <w:t xml:space="preserve">The simplest method is to use transparent </w:t>
      </w:r>
      <w:proofErr w:type="spellStart"/>
      <w:r w:rsidRPr="001A61FE">
        <w:rPr>
          <w:rFonts w:ascii="Arial" w:hAnsi="Arial" w:cs="Arial"/>
          <w:sz w:val="24"/>
          <w:szCs w:val="24"/>
        </w:rPr>
        <w:t>scal</w:t>
      </w:r>
      <w:proofErr w:type="spellEnd"/>
      <w:r w:rsidRPr="001A61FE">
        <w:rPr>
          <w:rFonts w:ascii="Arial" w:hAnsi="Arial" w:cs="Arial"/>
          <w:sz w:val="24"/>
          <w:szCs w:val="24"/>
        </w:rPr>
        <w:t xml:space="preserve">. The distance between the nasal edge of one pupil and temporal edge of the other pupil is measured or from </w:t>
      </w:r>
      <w:proofErr w:type="spellStart"/>
      <w:r w:rsidRPr="001A61FE">
        <w:rPr>
          <w:rFonts w:ascii="Arial" w:hAnsi="Arial" w:cs="Arial"/>
          <w:sz w:val="24"/>
          <w:szCs w:val="24"/>
        </w:rPr>
        <w:t>centre</w:t>
      </w:r>
      <w:proofErr w:type="spellEnd"/>
      <w:r w:rsidRPr="001A61FE">
        <w:rPr>
          <w:rFonts w:ascii="Arial" w:hAnsi="Arial" w:cs="Arial"/>
          <w:sz w:val="24"/>
          <w:szCs w:val="24"/>
        </w:rPr>
        <w:t xml:space="preserve"> to </w:t>
      </w:r>
      <w:proofErr w:type="spellStart"/>
      <w:proofErr w:type="gramStart"/>
      <w:r w:rsidRPr="001A61FE">
        <w:rPr>
          <w:rFonts w:ascii="Arial" w:hAnsi="Arial" w:cs="Arial"/>
          <w:sz w:val="24"/>
          <w:szCs w:val="24"/>
        </w:rPr>
        <w:t>centre</w:t>
      </w:r>
      <w:proofErr w:type="spellEnd"/>
      <w:r w:rsidRPr="001A61FE">
        <w:rPr>
          <w:rFonts w:ascii="Arial" w:hAnsi="Arial" w:cs="Arial"/>
          <w:sz w:val="24"/>
          <w:szCs w:val="24"/>
        </w:rPr>
        <w:t xml:space="preserve"> ,</w:t>
      </w:r>
      <w:proofErr w:type="gramEnd"/>
      <w:r w:rsidRPr="001A61FE">
        <w:rPr>
          <w:rFonts w:ascii="Arial" w:hAnsi="Arial" w:cs="Arial"/>
          <w:sz w:val="24"/>
          <w:szCs w:val="24"/>
        </w:rPr>
        <w:t xml:space="preserve"> provided the pupils are of equal size.</w:t>
      </w:r>
    </w:p>
    <w:p w14:paraId="36690F6B" w14:textId="77777777" w:rsidR="0060572B" w:rsidRPr="001A61FE" w:rsidRDefault="0060572B" w:rsidP="00FA74CC">
      <w:pPr>
        <w:pStyle w:val="ListParagraph"/>
        <w:numPr>
          <w:ilvl w:val="0"/>
          <w:numId w:val="58"/>
        </w:numPr>
        <w:spacing w:line="360" w:lineRule="auto"/>
        <w:jc w:val="both"/>
        <w:rPr>
          <w:rFonts w:ascii="Arial" w:hAnsi="Arial" w:cs="Arial"/>
          <w:sz w:val="24"/>
          <w:szCs w:val="24"/>
        </w:rPr>
      </w:pPr>
      <w:r w:rsidRPr="001A61FE">
        <w:rPr>
          <w:rFonts w:ascii="Arial" w:hAnsi="Arial" w:cs="Arial"/>
          <w:sz w:val="24"/>
          <w:szCs w:val="24"/>
        </w:rPr>
        <w:t>For distance IPD the patient is asked to look at a distance and for near IPD the patient is asked to look at the examiner’s nose.</w:t>
      </w:r>
    </w:p>
    <w:p w14:paraId="36690F6C" w14:textId="77777777" w:rsidR="0060572B" w:rsidRPr="001A61FE" w:rsidRDefault="0060572B" w:rsidP="00FA74CC">
      <w:pPr>
        <w:pStyle w:val="ListParagraph"/>
        <w:numPr>
          <w:ilvl w:val="0"/>
          <w:numId w:val="58"/>
        </w:numPr>
        <w:spacing w:line="360" w:lineRule="auto"/>
        <w:jc w:val="both"/>
        <w:rPr>
          <w:rFonts w:ascii="Arial" w:hAnsi="Arial" w:cs="Arial"/>
          <w:sz w:val="24"/>
          <w:szCs w:val="24"/>
        </w:rPr>
      </w:pPr>
      <w:r w:rsidRPr="001A61FE">
        <w:rPr>
          <w:rFonts w:ascii="Arial" w:hAnsi="Arial" w:cs="Arial"/>
          <w:sz w:val="24"/>
          <w:szCs w:val="24"/>
        </w:rPr>
        <w:t xml:space="preserve">Most accurate </w:t>
      </w:r>
      <w:proofErr w:type="spellStart"/>
      <w:r w:rsidRPr="001A61FE">
        <w:rPr>
          <w:rFonts w:ascii="Arial" w:hAnsi="Arial" w:cs="Arial"/>
          <w:sz w:val="24"/>
          <w:szCs w:val="24"/>
        </w:rPr>
        <w:t>measurment</w:t>
      </w:r>
      <w:proofErr w:type="spellEnd"/>
      <w:r w:rsidRPr="001A61FE">
        <w:rPr>
          <w:rFonts w:ascii="Arial" w:hAnsi="Arial" w:cs="Arial"/>
          <w:sz w:val="24"/>
          <w:szCs w:val="24"/>
        </w:rPr>
        <w:t xml:space="preserve"> is given by </w:t>
      </w:r>
      <w:proofErr w:type="spellStart"/>
      <w:r w:rsidRPr="001A61FE">
        <w:rPr>
          <w:rFonts w:ascii="Arial" w:hAnsi="Arial" w:cs="Arial"/>
          <w:sz w:val="24"/>
          <w:szCs w:val="24"/>
        </w:rPr>
        <w:t>synoptophore</w:t>
      </w:r>
      <w:proofErr w:type="spellEnd"/>
      <w:r w:rsidRPr="001A61FE">
        <w:rPr>
          <w:rFonts w:ascii="Arial" w:hAnsi="Arial" w:cs="Arial"/>
          <w:sz w:val="24"/>
          <w:szCs w:val="24"/>
        </w:rPr>
        <w:t xml:space="preserve">. IPD for </w:t>
      </w:r>
      <w:proofErr w:type="spellStart"/>
      <w:r w:rsidRPr="001A61FE">
        <w:rPr>
          <w:rFonts w:ascii="Arial" w:hAnsi="Arial" w:cs="Arial"/>
          <w:sz w:val="24"/>
          <w:szCs w:val="24"/>
        </w:rPr>
        <w:t>nera</w:t>
      </w:r>
      <w:proofErr w:type="spellEnd"/>
      <w:r w:rsidRPr="001A61FE">
        <w:rPr>
          <w:rFonts w:ascii="Arial" w:hAnsi="Arial" w:cs="Arial"/>
          <w:sz w:val="24"/>
          <w:szCs w:val="24"/>
        </w:rPr>
        <w:t xml:space="preserve"> is shorter by 4 mm.</w:t>
      </w:r>
    </w:p>
    <w:p w14:paraId="36690F6D" w14:textId="77777777" w:rsidR="001B28E0" w:rsidRDefault="001B28E0" w:rsidP="0060572B">
      <w:pPr>
        <w:spacing w:line="360" w:lineRule="auto"/>
        <w:jc w:val="both"/>
        <w:rPr>
          <w:rFonts w:ascii="Arial" w:hAnsi="Arial" w:cs="Arial"/>
          <w:b/>
          <w:sz w:val="24"/>
          <w:szCs w:val="24"/>
        </w:rPr>
      </w:pPr>
    </w:p>
    <w:p w14:paraId="36690F6E" w14:textId="77777777" w:rsidR="0060572B" w:rsidRPr="001A61FE" w:rsidRDefault="0060572B" w:rsidP="0060572B">
      <w:pPr>
        <w:spacing w:line="360" w:lineRule="auto"/>
        <w:jc w:val="both"/>
        <w:rPr>
          <w:rFonts w:ascii="Arial" w:hAnsi="Arial" w:cs="Arial"/>
          <w:b/>
          <w:sz w:val="24"/>
          <w:szCs w:val="24"/>
        </w:rPr>
      </w:pPr>
      <w:r w:rsidRPr="001A61FE">
        <w:rPr>
          <w:rFonts w:ascii="Arial" w:hAnsi="Arial" w:cs="Arial"/>
          <w:b/>
          <w:sz w:val="24"/>
          <w:szCs w:val="24"/>
        </w:rPr>
        <w:lastRenderedPageBreak/>
        <w:t>Cycloplegic refraction:</w:t>
      </w:r>
    </w:p>
    <w:p w14:paraId="36690F6F" w14:textId="77777777" w:rsidR="0060572B" w:rsidRPr="001A61FE" w:rsidRDefault="0060572B" w:rsidP="00FA74CC">
      <w:pPr>
        <w:pStyle w:val="ListParagraph"/>
        <w:numPr>
          <w:ilvl w:val="0"/>
          <w:numId w:val="59"/>
        </w:numPr>
        <w:spacing w:line="360" w:lineRule="auto"/>
        <w:jc w:val="both"/>
        <w:rPr>
          <w:rFonts w:ascii="Arial" w:hAnsi="Arial" w:cs="Arial"/>
          <w:sz w:val="24"/>
          <w:szCs w:val="24"/>
        </w:rPr>
      </w:pPr>
      <w:r w:rsidRPr="001A61FE">
        <w:rPr>
          <w:rFonts w:ascii="Arial" w:hAnsi="Arial" w:cs="Arial"/>
          <w:sz w:val="24"/>
          <w:szCs w:val="24"/>
        </w:rPr>
        <w:t>Cycloplegic refraction can be useful as an adjunct to refraction for infants and children below 8 years.</w:t>
      </w:r>
    </w:p>
    <w:p w14:paraId="36690F70" w14:textId="77777777" w:rsidR="0060572B" w:rsidRPr="001A61FE" w:rsidRDefault="0060572B" w:rsidP="00FA74CC">
      <w:pPr>
        <w:pStyle w:val="ListParagraph"/>
        <w:numPr>
          <w:ilvl w:val="0"/>
          <w:numId w:val="59"/>
        </w:numPr>
        <w:spacing w:line="360" w:lineRule="auto"/>
        <w:jc w:val="both"/>
        <w:rPr>
          <w:rFonts w:ascii="Arial" w:hAnsi="Arial" w:cs="Arial"/>
          <w:sz w:val="24"/>
          <w:szCs w:val="24"/>
        </w:rPr>
      </w:pPr>
      <w:r w:rsidRPr="001A61FE">
        <w:rPr>
          <w:rFonts w:ascii="Arial" w:hAnsi="Arial" w:cs="Arial"/>
          <w:sz w:val="24"/>
          <w:szCs w:val="24"/>
        </w:rPr>
        <w:t>Cycloplegic includes Atropine 1 drop or ointment 2 times daily for 3 days or 1 cyclopentolate, 1 drops 5 minutes interval for 2 or 3 applications before</w:t>
      </w:r>
    </w:p>
    <w:tbl>
      <w:tblPr>
        <w:tblStyle w:val="TableGrid"/>
        <w:tblW w:w="0" w:type="auto"/>
        <w:tblInd w:w="720" w:type="dxa"/>
        <w:tblLook w:val="04A0" w:firstRow="1" w:lastRow="0" w:firstColumn="1" w:lastColumn="0" w:noHBand="0" w:noVBand="1"/>
      </w:tblPr>
      <w:tblGrid>
        <w:gridCol w:w="1151"/>
        <w:gridCol w:w="951"/>
        <w:gridCol w:w="918"/>
        <w:gridCol w:w="917"/>
        <w:gridCol w:w="917"/>
        <w:gridCol w:w="917"/>
        <w:gridCol w:w="917"/>
        <w:gridCol w:w="917"/>
        <w:gridCol w:w="917"/>
      </w:tblGrid>
      <w:tr w:rsidR="009C5A65" w:rsidRPr="001A61FE" w14:paraId="36690F74" w14:textId="77777777" w:rsidTr="001A61FE">
        <w:tc>
          <w:tcPr>
            <w:tcW w:w="1151" w:type="dxa"/>
          </w:tcPr>
          <w:p w14:paraId="36690F71" w14:textId="77777777" w:rsidR="009C5A65" w:rsidRPr="001A61FE" w:rsidRDefault="009C5A65" w:rsidP="00C577E0">
            <w:pPr>
              <w:rPr>
                <w:rFonts w:ascii="Arial" w:hAnsi="Arial" w:cs="Arial"/>
                <w:sz w:val="24"/>
                <w:szCs w:val="24"/>
              </w:rPr>
            </w:pPr>
          </w:p>
        </w:tc>
        <w:tc>
          <w:tcPr>
            <w:tcW w:w="3703" w:type="dxa"/>
            <w:gridSpan w:val="4"/>
          </w:tcPr>
          <w:p w14:paraId="36690F72" w14:textId="77777777" w:rsidR="009C5A65" w:rsidRPr="001A61FE" w:rsidRDefault="009C5A65" w:rsidP="00C577E0">
            <w:pPr>
              <w:jc w:val="center"/>
              <w:rPr>
                <w:rFonts w:ascii="Arial" w:hAnsi="Arial" w:cs="Arial"/>
                <w:sz w:val="24"/>
                <w:szCs w:val="24"/>
              </w:rPr>
            </w:pPr>
            <w:r w:rsidRPr="001A61FE">
              <w:rPr>
                <w:rFonts w:ascii="Arial" w:hAnsi="Arial" w:cs="Arial"/>
                <w:sz w:val="24"/>
                <w:szCs w:val="24"/>
              </w:rPr>
              <w:t>R/E</w:t>
            </w:r>
          </w:p>
        </w:tc>
        <w:tc>
          <w:tcPr>
            <w:tcW w:w="3668" w:type="dxa"/>
            <w:gridSpan w:val="4"/>
          </w:tcPr>
          <w:p w14:paraId="36690F73" w14:textId="77777777" w:rsidR="009C5A65" w:rsidRPr="001A61FE" w:rsidRDefault="009C5A65" w:rsidP="00C577E0">
            <w:pPr>
              <w:jc w:val="center"/>
              <w:rPr>
                <w:rFonts w:ascii="Arial" w:hAnsi="Arial" w:cs="Arial"/>
                <w:sz w:val="24"/>
                <w:szCs w:val="24"/>
              </w:rPr>
            </w:pPr>
            <w:r w:rsidRPr="001A61FE">
              <w:rPr>
                <w:rFonts w:ascii="Arial" w:hAnsi="Arial" w:cs="Arial"/>
                <w:sz w:val="24"/>
                <w:szCs w:val="24"/>
              </w:rPr>
              <w:t>L/E</w:t>
            </w:r>
          </w:p>
        </w:tc>
      </w:tr>
      <w:tr w:rsidR="009C5A65" w:rsidRPr="001A61FE" w14:paraId="36690F7E" w14:textId="77777777" w:rsidTr="001A61FE">
        <w:tc>
          <w:tcPr>
            <w:tcW w:w="1151" w:type="dxa"/>
          </w:tcPr>
          <w:p w14:paraId="36690F75" w14:textId="77777777" w:rsidR="009C5A65" w:rsidRPr="001A61FE" w:rsidRDefault="009C5A65" w:rsidP="00C577E0">
            <w:pPr>
              <w:rPr>
                <w:rFonts w:ascii="Arial" w:hAnsi="Arial" w:cs="Arial"/>
                <w:sz w:val="24"/>
                <w:szCs w:val="24"/>
              </w:rPr>
            </w:pPr>
          </w:p>
        </w:tc>
        <w:tc>
          <w:tcPr>
            <w:tcW w:w="951" w:type="dxa"/>
          </w:tcPr>
          <w:p w14:paraId="36690F76" w14:textId="77777777" w:rsidR="009C5A65" w:rsidRPr="001A61FE" w:rsidRDefault="009C5A65" w:rsidP="00C577E0">
            <w:pPr>
              <w:jc w:val="center"/>
              <w:rPr>
                <w:rFonts w:ascii="Arial" w:hAnsi="Arial" w:cs="Arial"/>
                <w:sz w:val="24"/>
                <w:szCs w:val="24"/>
              </w:rPr>
            </w:pPr>
            <w:proofErr w:type="spellStart"/>
            <w:r w:rsidRPr="001A61FE">
              <w:rPr>
                <w:rFonts w:ascii="Arial" w:hAnsi="Arial" w:cs="Arial"/>
                <w:sz w:val="24"/>
                <w:szCs w:val="24"/>
              </w:rPr>
              <w:t>Sph</w:t>
            </w:r>
            <w:proofErr w:type="spellEnd"/>
          </w:p>
        </w:tc>
        <w:tc>
          <w:tcPr>
            <w:tcW w:w="918" w:type="dxa"/>
          </w:tcPr>
          <w:p w14:paraId="36690F77" w14:textId="77777777" w:rsidR="009C5A65" w:rsidRPr="001A61FE" w:rsidRDefault="009C5A65" w:rsidP="00C577E0">
            <w:pPr>
              <w:jc w:val="center"/>
              <w:rPr>
                <w:rFonts w:ascii="Arial" w:hAnsi="Arial" w:cs="Arial"/>
                <w:sz w:val="24"/>
                <w:szCs w:val="24"/>
              </w:rPr>
            </w:pPr>
            <w:proofErr w:type="spellStart"/>
            <w:r w:rsidRPr="001A61FE">
              <w:rPr>
                <w:rFonts w:ascii="Arial" w:hAnsi="Arial" w:cs="Arial"/>
                <w:sz w:val="24"/>
                <w:szCs w:val="24"/>
              </w:rPr>
              <w:t>Cyl</w:t>
            </w:r>
            <w:proofErr w:type="spellEnd"/>
          </w:p>
        </w:tc>
        <w:tc>
          <w:tcPr>
            <w:tcW w:w="917" w:type="dxa"/>
          </w:tcPr>
          <w:p w14:paraId="36690F78" w14:textId="77777777" w:rsidR="009C5A65" w:rsidRPr="001A61FE" w:rsidRDefault="009C5A65" w:rsidP="00C577E0">
            <w:pPr>
              <w:jc w:val="center"/>
              <w:rPr>
                <w:rFonts w:ascii="Arial" w:hAnsi="Arial" w:cs="Arial"/>
                <w:sz w:val="24"/>
                <w:szCs w:val="24"/>
              </w:rPr>
            </w:pPr>
            <w:r w:rsidRPr="001A61FE">
              <w:rPr>
                <w:rFonts w:ascii="Arial" w:hAnsi="Arial" w:cs="Arial"/>
                <w:sz w:val="24"/>
                <w:szCs w:val="24"/>
              </w:rPr>
              <w:t>Axis</w:t>
            </w:r>
          </w:p>
        </w:tc>
        <w:tc>
          <w:tcPr>
            <w:tcW w:w="917" w:type="dxa"/>
          </w:tcPr>
          <w:p w14:paraId="36690F79" w14:textId="77777777" w:rsidR="009C5A65" w:rsidRPr="001A61FE" w:rsidRDefault="009C5A65" w:rsidP="00C577E0">
            <w:pPr>
              <w:jc w:val="center"/>
              <w:rPr>
                <w:rFonts w:ascii="Arial" w:hAnsi="Arial" w:cs="Arial"/>
                <w:sz w:val="24"/>
                <w:szCs w:val="24"/>
              </w:rPr>
            </w:pPr>
            <w:r w:rsidRPr="001A61FE">
              <w:rPr>
                <w:rFonts w:ascii="Arial" w:hAnsi="Arial" w:cs="Arial"/>
                <w:sz w:val="24"/>
                <w:szCs w:val="24"/>
              </w:rPr>
              <w:t>VA</w:t>
            </w:r>
          </w:p>
        </w:tc>
        <w:tc>
          <w:tcPr>
            <w:tcW w:w="917" w:type="dxa"/>
          </w:tcPr>
          <w:p w14:paraId="36690F7A" w14:textId="77777777" w:rsidR="009C5A65" w:rsidRPr="001A61FE" w:rsidRDefault="009C5A65" w:rsidP="00C577E0">
            <w:pPr>
              <w:jc w:val="center"/>
              <w:rPr>
                <w:rFonts w:ascii="Arial" w:hAnsi="Arial" w:cs="Arial"/>
                <w:sz w:val="24"/>
                <w:szCs w:val="24"/>
              </w:rPr>
            </w:pPr>
            <w:proofErr w:type="spellStart"/>
            <w:r w:rsidRPr="001A61FE">
              <w:rPr>
                <w:rFonts w:ascii="Arial" w:hAnsi="Arial" w:cs="Arial"/>
                <w:sz w:val="24"/>
                <w:szCs w:val="24"/>
              </w:rPr>
              <w:t>Sph</w:t>
            </w:r>
            <w:proofErr w:type="spellEnd"/>
          </w:p>
        </w:tc>
        <w:tc>
          <w:tcPr>
            <w:tcW w:w="917" w:type="dxa"/>
          </w:tcPr>
          <w:p w14:paraId="36690F7B" w14:textId="77777777" w:rsidR="009C5A65" w:rsidRPr="001A61FE" w:rsidRDefault="009C5A65" w:rsidP="00C577E0">
            <w:pPr>
              <w:jc w:val="center"/>
              <w:rPr>
                <w:rFonts w:ascii="Arial" w:hAnsi="Arial" w:cs="Arial"/>
                <w:sz w:val="24"/>
                <w:szCs w:val="24"/>
              </w:rPr>
            </w:pPr>
            <w:proofErr w:type="spellStart"/>
            <w:r w:rsidRPr="001A61FE">
              <w:rPr>
                <w:rFonts w:ascii="Arial" w:hAnsi="Arial" w:cs="Arial"/>
                <w:sz w:val="24"/>
                <w:szCs w:val="24"/>
              </w:rPr>
              <w:t>Cyl</w:t>
            </w:r>
            <w:proofErr w:type="spellEnd"/>
          </w:p>
        </w:tc>
        <w:tc>
          <w:tcPr>
            <w:tcW w:w="917" w:type="dxa"/>
          </w:tcPr>
          <w:p w14:paraId="36690F7C" w14:textId="77777777" w:rsidR="009C5A65" w:rsidRPr="001A61FE" w:rsidRDefault="009C5A65" w:rsidP="00C577E0">
            <w:pPr>
              <w:jc w:val="center"/>
              <w:rPr>
                <w:rFonts w:ascii="Arial" w:hAnsi="Arial" w:cs="Arial"/>
                <w:sz w:val="24"/>
                <w:szCs w:val="24"/>
              </w:rPr>
            </w:pPr>
            <w:r w:rsidRPr="001A61FE">
              <w:rPr>
                <w:rFonts w:ascii="Arial" w:hAnsi="Arial" w:cs="Arial"/>
                <w:sz w:val="24"/>
                <w:szCs w:val="24"/>
              </w:rPr>
              <w:t>Axis</w:t>
            </w:r>
          </w:p>
        </w:tc>
        <w:tc>
          <w:tcPr>
            <w:tcW w:w="917" w:type="dxa"/>
          </w:tcPr>
          <w:p w14:paraId="36690F7D" w14:textId="77777777" w:rsidR="009C5A65" w:rsidRPr="001A61FE" w:rsidRDefault="009C5A65" w:rsidP="00C577E0">
            <w:pPr>
              <w:jc w:val="center"/>
              <w:rPr>
                <w:rFonts w:ascii="Arial" w:hAnsi="Arial" w:cs="Arial"/>
                <w:sz w:val="24"/>
                <w:szCs w:val="24"/>
              </w:rPr>
            </w:pPr>
            <w:r w:rsidRPr="001A61FE">
              <w:rPr>
                <w:rFonts w:ascii="Arial" w:hAnsi="Arial" w:cs="Arial"/>
                <w:sz w:val="24"/>
                <w:szCs w:val="24"/>
              </w:rPr>
              <w:t>VA</w:t>
            </w:r>
          </w:p>
        </w:tc>
      </w:tr>
      <w:tr w:rsidR="009C5A65" w:rsidRPr="001A61FE" w14:paraId="36690F88" w14:textId="77777777" w:rsidTr="001A61FE">
        <w:tc>
          <w:tcPr>
            <w:tcW w:w="1151" w:type="dxa"/>
          </w:tcPr>
          <w:p w14:paraId="36690F7F" w14:textId="77777777" w:rsidR="009C5A65" w:rsidRPr="001A61FE" w:rsidRDefault="009C5A65" w:rsidP="00C577E0">
            <w:pPr>
              <w:rPr>
                <w:rFonts w:ascii="Arial" w:hAnsi="Arial" w:cs="Arial"/>
                <w:sz w:val="24"/>
                <w:szCs w:val="24"/>
              </w:rPr>
            </w:pPr>
            <w:r w:rsidRPr="001A61FE">
              <w:rPr>
                <w:rFonts w:ascii="Arial" w:hAnsi="Arial" w:cs="Arial"/>
                <w:sz w:val="24"/>
                <w:szCs w:val="24"/>
              </w:rPr>
              <w:t>Distance</w:t>
            </w:r>
          </w:p>
        </w:tc>
        <w:tc>
          <w:tcPr>
            <w:tcW w:w="951" w:type="dxa"/>
          </w:tcPr>
          <w:p w14:paraId="36690F80" w14:textId="77777777" w:rsidR="009C5A65" w:rsidRPr="001A61FE" w:rsidRDefault="009C5A65" w:rsidP="00C577E0">
            <w:pPr>
              <w:rPr>
                <w:rFonts w:ascii="Arial" w:hAnsi="Arial" w:cs="Arial"/>
                <w:sz w:val="24"/>
                <w:szCs w:val="24"/>
              </w:rPr>
            </w:pPr>
          </w:p>
        </w:tc>
        <w:tc>
          <w:tcPr>
            <w:tcW w:w="918" w:type="dxa"/>
          </w:tcPr>
          <w:p w14:paraId="36690F81" w14:textId="77777777" w:rsidR="009C5A65" w:rsidRPr="001A61FE" w:rsidRDefault="009C5A65" w:rsidP="00C577E0">
            <w:pPr>
              <w:rPr>
                <w:rFonts w:ascii="Arial" w:hAnsi="Arial" w:cs="Arial"/>
                <w:sz w:val="24"/>
                <w:szCs w:val="24"/>
              </w:rPr>
            </w:pPr>
          </w:p>
        </w:tc>
        <w:tc>
          <w:tcPr>
            <w:tcW w:w="917" w:type="dxa"/>
          </w:tcPr>
          <w:p w14:paraId="36690F82" w14:textId="77777777" w:rsidR="009C5A65" w:rsidRPr="001A61FE" w:rsidRDefault="009C5A65" w:rsidP="00C577E0">
            <w:pPr>
              <w:rPr>
                <w:rFonts w:ascii="Arial" w:hAnsi="Arial" w:cs="Arial"/>
                <w:sz w:val="24"/>
                <w:szCs w:val="24"/>
              </w:rPr>
            </w:pPr>
          </w:p>
        </w:tc>
        <w:tc>
          <w:tcPr>
            <w:tcW w:w="917" w:type="dxa"/>
          </w:tcPr>
          <w:p w14:paraId="36690F83" w14:textId="77777777" w:rsidR="009C5A65" w:rsidRPr="001A61FE" w:rsidRDefault="009C5A65" w:rsidP="00C577E0">
            <w:pPr>
              <w:rPr>
                <w:rFonts w:ascii="Arial" w:hAnsi="Arial" w:cs="Arial"/>
                <w:sz w:val="24"/>
                <w:szCs w:val="24"/>
              </w:rPr>
            </w:pPr>
          </w:p>
        </w:tc>
        <w:tc>
          <w:tcPr>
            <w:tcW w:w="917" w:type="dxa"/>
          </w:tcPr>
          <w:p w14:paraId="36690F84" w14:textId="77777777" w:rsidR="009C5A65" w:rsidRPr="001A61FE" w:rsidRDefault="009C5A65" w:rsidP="00C577E0">
            <w:pPr>
              <w:rPr>
                <w:rFonts w:ascii="Arial" w:hAnsi="Arial" w:cs="Arial"/>
                <w:sz w:val="24"/>
                <w:szCs w:val="24"/>
              </w:rPr>
            </w:pPr>
          </w:p>
        </w:tc>
        <w:tc>
          <w:tcPr>
            <w:tcW w:w="917" w:type="dxa"/>
          </w:tcPr>
          <w:p w14:paraId="36690F85" w14:textId="77777777" w:rsidR="009C5A65" w:rsidRPr="001A61FE" w:rsidRDefault="009C5A65" w:rsidP="00C577E0">
            <w:pPr>
              <w:rPr>
                <w:rFonts w:ascii="Arial" w:hAnsi="Arial" w:cs="Arial"/>
                <w:sz w:val="24"/>
                <w:szCs w:val="24"/>
              </w:rPr>
            </w:pPr>
          </w:p>
        </w:tc>
        <w:tc>
          <w:tcPr>
            <w:tcW w:w="917" w:type="dxa"/>
          </w:tcPr>
          <w:p w14:paraId="36690F86" w14:textId="77777777" w:rsidR="009C5A65" w:rsidRPr="001A61FE" w:rsidRDefault="009C5A65" w:rsidP="00C577E0">
            <w:pPr>
              <w:rPr>
                <w:rFonts w:ascii="Arial" w:hAnsi="Arial" w:cs="Arial"/>
                <w:sz w:val="24"/>
                <w:szCs w:val="24"/>
              </w:rPr>
            </w:pPr>
          </w:p>
        </w:tc>
        <w:tc>
          <w:tcPr>
            <w:tcW w:w="917" w:type="dxa"/>
          </w:tcPr>
          <w:p w14:paraId="36690F87" w14:textId="77777777" w:rsidR="009C5A65" w:rsidRPr="001A61FE" w:rsidRDefault="009C5A65" w:rsidP="00C577E0">
            <w:pPr>
              <w:rPr>
                <w:rFonts w:ascii="Arial" w:hAnsi="Arial" w:cs="Arial"/>
                <w:sz w:val="24"/>
                <w:szCs w:val="24"/>
              </w:rPr>
            </w:pPr>
          </w:p>
        </w:tc>
      </w:tr>
      <w:tr w:rsidR="009C5A65" w:rsidRPr="001A61FE" w14:paraId="36690F92" w14:textId="77777777" w:rsidTr="001A61FE">
        <w:tc>
          <w:tcPr>
            <w:tcW w:w="1151" w:type="dxa"/>
          </w:tcPr>
          <w:p w14:paraId="36690F89" w14:textId="77777777" w:rsidR="009C5A65" w:rsidRPr="001A61FE" w:rsidRDefault="009C5A65" w:rsidP="00C577E0">
            <w:pPr>
              <w:rPr>
                <w:rFonts w:ascii="Arial" w:hAnsi="Arial" w:cs="Arial"/>
                <w:sz w:val="24"/>
                <w:szCs w:val="24"/>
              </w:rPr>
            </w:pPr>
            <w:r w:rsidRPr="001A61FE">
              <w:rPr>
                <w:rFonts w:ascii="Arial" w:hAnsi="Arial" w:cs="Arial"/>
                <w:sz w:val="24"/>
                <w:szCs w:val="24"/>
              </w:rPr>
              <w:t>Near</w:t>
            </w:r>
          </w:p>
        </w:tc>
        <w:tc>
          <w:tcPr>
            <w:tcW w:w="951" w:type="dxa"/>
          </w:tcPr>
          <w:p w14:paraId="36690F8A" w14:textId="77777777" w:rsidR="009C5A65" w:rsidRPr="001A61FE" w:rsidRDefault="009C5A65" w:rsidP="00C577E0">
            <w:pPr>
              <w:rPr>
                <w:rFonts w:ascii="Arial" w:hAnsi="Arial" w:cs="Arial"/>
                <w:sz w:val="24"/>
                <w:szCs w:val="24"/>
              </w:rPr>
            </w:pPr>
          </w:p>
        </w:tc>
        <w:tc>
          <w:tcPr>
            <w:tcW w:w="918" w:type="dxa"/>
          </w:tcPr>
          <w:p w14:paraId="36690F8B" w14:textId="77777777" w:rsidR="009C5A65" w:rsidRPr="001A61FE" w:rsidRDefault="009C5A65" w:rsidP="00C577E0">
            <w:pPr>
              <w:rPr>
                <w:rFonts w:ascii="Arial" w:hAnsi="Arial" w:cs="Arial"/>
                <w:sz w:val="24"/>
                <w:szCs w:val="24"/>
              </w:rPr>
            </w:pPr>
          </w:p>
        </w:tc>
        <w:tc>
          <w:tcPr>
            <w:tcW w:w="917" w:type="dxa"/>
          </w:tcPr>
          <w:p w14:paraId="36690F8C" w14:textId="77777777" w:rsidR="009C5A65" w:rsidRPr="001A61FE" w:rsidRDefault="009C5A65" w:rsidP="00C577E0">
            <w:pPr>
              <w:rPr>
                <w:rFonts w:ascii="Arial" w:hAnsi="Arial" w:cs="Arial"/>
                <w:sz w:val="24"/>
                <w:szCs w:val="24"/>
              </w:rPr>
            </w:pPr>
          </w:p>
        </w:tc>
        <w:tc>
          <w:tcPr>
            <w:tcW w:w="917" w:type="dxa"/>
          </w:tcPr>
          <w:p w14:paraId="36690F8D" w14:textId="77777777" w:rsidR="009C5A65" w:rsidRPr="001A61FE" w:rsidRDefault="009C5A65" w:rsidP="00C577E0">
            <w:pPr>
              <w:rPr>
                <w:rFonts w:ascii="Arial" w:hAnsi="Arial" w:cs="Arial"/>
                <w:sz w:val="24"/>
                <w:szCs w:val="24"/>
              </w:rPr>
            </w:pPr>
          </w:p>
        </w:tc>
        <w:tc>
          <w:tcPr>
            <w:tcW w:w="917" w:type="dxa"/>
          </w:tcPr>
          <w:p w14:paraId="36690F8E" w14:textId="77777777" w:rsidR="009C5A65" w:rsidRPr="001A61FE" w:rsidRDefault="009C5A65" w:rsidP="00C577E0">
            <w:pPr>
              <w:rPr>
                <w:rFonts w:ascii="Arial" w:hAnsi="Arial" w:cs="Arial"/>
                <w:sz w:val="24"/>
                <w:szCs w:val="24"/>
              </w:rPr>
            </w:pPr>
          </w:p>
        </w:tc>
        <w:tc>
          <w:tcPr>
            <w:tcW w:w="917" w:type="dxa"/>
          </w:tcPr>
          <w:p w14:paraId="36690F8F" w14:textId="77777777" w:rsidR="009C5A65" w:rsidRPr="001A61FE" w:rsidRDefault="009C5A65" w:rsidP="00C577E0">
            <w:pPr>
              <w:rPr>
                <w:rFonts w:ascii="Arial" w:hAnsi="Arial" w:cs="Arial"/>
                <w:sz w:val="24"/>
                <w:szCs w:val="24"/>
              </w:rPr>
            </w:pPr>
          </w:p>
        </w:tc>
        <w:tc>
          <w:tcPr>
            <w:tcW w:w="917" w:type="dxa"/>
          </w:tcPr>
          <w:p w14:paraId="36690F90" w14:textId="77777777" w:rsidR="009C5A65" w:rsidRPr="001A61FE" w:rsidRDefault="009C5A65" w:rsidP="00C577E0">
            <w:pPr>
              <w:rPr>
                <w:rFonts w:ascii="Arial" w:hAnsi="Arial" w:cs="Arial"/>
                <w:sz w:val="24"/>
                <w:szCs w:val="24"/>
              </w:rPr>
            </w:pPr>
          </w:p>
        </w:tc>
        <w:tc>
          <w:tcPr>
            <w:tcW w:w="917" w:type="dxa"/>
          </w:tcPr>
          <w:p w14:paraId="36690F91" w14:textId="77777777" w:rsidR="009C5A65" w:rsidRPr="001A61FE" w:rsidRDefault="009C5A65" w:rsidP="00C577E0">
            <w:pPr>
              <w:rPr>
                <w:rFonts w:ascii="Arial" w:hAnsi="Arial" w:cs="Arial"/>
                <w:sz w:val="24"/>
                <w:szCs w:val="24"/>
              </w:rPr>
            </w:pPr>
          </w:p>
        </w:tc>
      </w:tr>
    </w:tbl>
    <w:p w14:paraId="36690F93" w14:textId="77777777" w:rsidR="009C5A65" w:rsidRPr="001A61FE" w:rsidRDefault="009C5A65" w:rsidP="00985D52">
      <w:pPr>
        <w:pStyle w:val="ListParagraph"/>
        <w:ind w:left="774"/>
        <w:rPr>
          <w:rFonts w:ascii="Arial" w:hAnsi="Arial" w:cs="Arial"/>
          <w:sz w:val="24"/>
          <w:szCs w:val="24"/>
        </w:rPr>
      </w:pPr>
    </w:p>
    <w:p w14:paraId="36690F94" w14:textId="77777777" w:rsidR="009C5A65" w:rsidRPr="001A61FE" w:rsidRDefault="009C5A65" w:rsidP="00985D52">
      <w:pPr>
        <w:rPr>
          <w:rFonts w:ascii="Arial" w:hAnsi="Arial" w:cs="Arial"/>
          <w:b/>
          <w:sz w:val="24"/>
          <w:szCs w:val="24"/>
        </w:rPr>
      </w:pPr>
      <w:r w:rsidRPr="001A61FE">
        <w:rPr>
          <w:rFonts w:ascii="Arial" w:hAnsi="Arial" w:cs="Arial"/>
          <w:b/>
          <w:sz w:val="24"/>
          <w:szCs w:val="24"/>
        </w:rPr>
        <w:t>Color Vision Test:</w:t>
      </w:r>
    </w:p>
    <w:p w14:paraId="36690F95" w14:textId="77777777" w:rsidR="009C5A65" w:rsidRPr="001A61FE" w:rsidRDefault="009C5A65" w:rsidP="00FA74CC">
      <w:pPr>
        <w:pStyle w:val="ListParagraph"/>
        <w:numPr>
          <w:ilvl w:val="0"/>
          <w:numId w:val="59"/>
        </w:numPr>
        <w:rPr>
          <w:rFonts w:ascii="Arial" w:hAnsi="Arial" w:cs="Arial"/>
          <w:sz w:val="24"/>
          <w:szCs w:val="24"/>
        </w:rPr>
      </w:pPr>
      <w:r w:rsidRPr="001A61FE">
        <w:rPr>
          <w:rFonts w:ascii="Arial" w:hAnsi="Arial" w:cs="Arial"/>
          <w:sz w:val="24"/>
          <w:szCs w:val="24"/>
        </w:rPr>
        <w:t>May be done with Ishihara pseudo-isochromatic plates.</w:t>
      </w:r>
    </w:p>
    <w:p w14:paraId="36690F96" w14:textId="77777777" w:rsidR="009C5A65" w:rsidRPr="001A61FE" w:rsidRDefault="009C5A65" w:rsidP="00985D52">
      <w:pPr>
        <w:rPr>
          <w:rFonts w:ascii="Arial" w:hAnsi="Arial" w:cs="Arial"/>
          <w:b/>
          <w:sz w:val="24"/>
          <w:szCs w:val="24"/>
        </w:rPr>
      </w:pPr>
      <w:r w:rsidRPr="001A61FE">
        <w:rPr>
          <w:rFonts w:ascii="Arial" w:hAnsi="Arial" w:cs="Arial"/>
          <w:b/>
          <w:sz w:val="24"/>
          <w:szCs w:val="24"/>
        </w:rPr>
        <w:t>Ophthalmoscopy:</w:t>
      </w:r>
    </w:p>
    <w:p w14:paraId="36690F97" w14:textId="77777777" w:rsidR="009C5A65" w:rsidRPr="001A61FE" w:rsidRDefault="009C5A65" w:rsidP="00FA74CC">
      <w:pPr>
        <w:pStyle w:val="ListParagraph"/>
        <w:numPr>
          <w:ilvl w:val="0"/>
          <w:numId w:val="59"/>
        </w:numPr>
        <w:rPr>
          <w:rFonts w:ascii="Arial" w:hAnsi="Arial" w:cs="Arial"/>
          <w:sz w:val="24"/>
          <w:szCs w:val="24"/>
        </w:rPr>
      </w:pPr>
      <w:r w:rsidRPr="001A61FE">
        <w:rPr>
          <w:rFonts w:ascii="Arial" w:hAnsi="Arial" w:cs="Arial"/>
          <w:sz w:val="24"/>
          <w:szCs w:val="24"/>
        </w:rPr>
        <w:t>Done with direct or indirect ophthalmoscope.</w:t>
      </w:r>
    </w:p>
    <w:p w14:paraId="36690F98" w14:textId="77777777" w:rsidR="00985D52" w:rsidRPr="001A61FE" w:rsidRDefault="009C5A65" w:rsidP="00985D52">
      <w:pPr>
        <w:rPr>
          <w:rFonts w:ascii="Arial" w:hAnsi="Arial" w:cs="Arial"/>
          <w:sz w:val="24"/>
          <w:szCs w:val="24"/>
        </w:rPr>
      </w:pPr>
      <w:r w:rsidRPr="001A61FE">
        <w:rPr>
          <w:rFonts w:ascii="Arial" w:hAnsi="Arial" w:cs="Arial"/>
          <w:b/>
          <w:sz w:val="24"/>
          <w:szCs w:val="24"/>
        </w:rPr>
        <w:t>Prescription and advice:</w:t>
      </w:r>
      <w:r w:rsidRPr="001A61FE">
        <w:rPr>
          <w:rFonts w:ascii="Arial" w:hAnsi="Arial" w:cs="Arial"/>
          <w:sz w:val="24"/>
          <w:szCs w:val="24"/>
        </w:rPr>
        <w:t xml:space="preserve"> </w:t>
      </w:r>
    </w:p>
    <w:p w14:paraId="36690F99" w14:textId="77777777" w:rsidR="009C5A65" w:rsidRPr="001A61FE" w:rsidRDefault="009C5A65" w:rsidP="00985D52">
      <w:pPr>
        <w:pStyle w:val="ListParagraph"/>
        <w:numPr>
          <w:ilvl w:val="0"/>
          <w:numId w:val="66"/>
        </w:numPr>
        <w:rPr>
          <w:rFonts w:ascii="Arial" w:hAnsi="Arial" w:cs="Arial"/>
          <w:sz w:val="24"/>
          <w:szCs w:val="24"/>
        </w:rPr>
      </w:pPr>
      <w:r w:rsidRPr="001A61FE">
        <w:rPr>
          <w:rFonts w:ascii="Arial" w:hAnsi="Arial" w:cs="Arial"/>
          <w:sz w:val="24"/>
          <w:szCs w:val="24"/>
        </w:rPr>
        <w:t>Unifocal</w:t>
      </w:r>
      <w:r w:rsidR="00985D52" w:rsidRPr="001A61FE">
        <w:rPr>
          <w:rFonts w:ascii="Arial" w:hAnsi="Arial" w:cs="Arial"/>
          <w:sz w:val="24"/>
          <w:szCs w:val="24"/>
        </w:rPr>
        <w:t xml:space="preserve"> </w:t>
      </w:r>
      <w:r w:rsidRPr="001A61FE">
        <w:rPr>
          <w:rFonts w:ascii="Arial" w:hAnsi="Arial" w:cs="Arial"/>
          <w:sz w:val="24"/>
          <w:szCs w:val="24"/>
        </w:rPr>
        <w:t>/ Bifocal</w:t>
      </w:r>
      <w:r w:rsidR="00985D52" w:rsidRPr="001A61FE">
        <w:rPr>
          <w:rFonts w:ascii="Arial" w:hAnsi="Arial" w:cs="Arial"/>
          <w:sz w:val="24"/>
          <w:szCs w:val="24"/>
        </w:rPr>
        <w:t xml:space="preserve"> </w:t>
      </w:r>
      <w:r w:rsidRPr="001A61FE">
        <w:rPr>
          <w:rFonts w:ascii="Arial" w:hAnsi="Arial" w:cs="Arial"/>
          <w:sz w:val="24"/>
          <w:szCs w:val="24"/>
        </w:rPr>
        <w:t>/ Multifocal/ Antireflective</w:t>
      </w:r>
      <w:r w:rsidR="00985D52" w:rsidRPr="001A61FE">
        <w:rPr>
          <w:rFonts w:ascii="Arial" w:hAnsi="Arial" w:cs="Arial"/>
          <w:sz w:val="24"/>
          <w:szCs w:val="24"/>
        </w:rPr>
        <w:t xml:space="preserve"> </w:t>
      </w:r>
      <w:r w:rsidRPr="001A61FE">
        <w:rPr>
          <w:rFonts w:ascii="Arial" w:hAnsi="Arial" w:cs="Arial"/>
          <w:sz w:val="24"/>
          <w:szCs w:val="24"/>
        </w:rPr>
        <w:t>/</w:t>
      </w:r>
      <w:r w:rsidRPr="001A61FE">
        <w:rPr>
          <w:rFonts w:ascii="Arial" w:hAnsi="Arial" w:cs="Arial"/>
          <w:sz w:val="24"/>
          <w:szCs w:val="24"/>
        </w:rPr>
        <w:tab/>
        <w:t>Constant wear/</w:t>
      </w:r>
    </w:p>
    <w:p w14:paraId="36690F9A" w14:textId="77777777" w:rsidR="009C5A65" w:rsidRPr="001A61FE" w:rsidRDefault="009C5A65" w:rsidP="00985D52">
      <w:pPr>
        <w:pStyle w:val="ListParagraph"/>
        <w:numPr>
          <w:ilvl w:val="0"/>
          <w:numId w:val="66"/>
        </w:numPr>
        <w:rPr>
          <w:rFonts w:ascii="Arial" w:hAnsi="Arial" w:cs="Arial"/>
          <w:sz w:val="24"/>
          <w:szCs w:val="24"/>
        </w:rPr>
      </w:pPr>
      <w:r w:rsidRPr="001A61FE">
        <w:rPr>
          <w:rFonts w:ascii="Arial" w:hAnsi="Arial" w:cs="Arial"/>
          <w:sz w:val="24"/>
          <w:szCs w:val="24"/>
        </w:rPr>
        <w:t>For near works only.</w:t>
      </w:r>
    </w:p>
    <w:p w14:paraId="36690F9B" w14:textId="77777777" w:rsidR="009C5A65" w:rsidRPr="001A61FE" w:rsidRDefault="009C5A65" w:rsidP="00985D52">
      <w:pPr>
        <w:pStyle w:val="ListParagraph"/>
        <w:numPr>
          <w:ilvl w:val="0"/>
          <w:numId w:val="66"/>
        </w:numPr>
        <w:rPr>
          <w:rFonts w:ascii="Arial" w:hAnsi="Arial" w:cs="Arial"/>
          <w:sz w:val="24"/>
          <w:szCs w:val="24"/>
        </w:rPr>
      </w:pPr>
      <w:r w:rsidRPr="001A61FE">
        <w:rPr>
          <w:rFonts w:ascii="Arial" w:hAnsi="Arial" w:cs="Arial"/>
          <w:sz w:val="24"/>
          <w:szCs w:val="24"/>
        </w:rPr>
        <w:t>IPD is to be mentioned.</w:t>
      </w:r>
    </w:p>
    <w:p w14:paraId="36690F9C" w14:textId="77777777" w:rsidR="009C5A65" w:rsidRPr="001A61FE" w:rsidRDefault="009C5A65" w:rsidP="00985D52">
      <w:pPr>
        <w:pStyle w:val="ListParagraph"/>
        <w:numPr>
          <w:ilvl w:val="0"/>
          <w:numId w:val="66"/>
        </w:numPr>
        <w:rPr>
          <w:rFonts w:ascii="Arial" w:hAnsi="Arial" w:cs="Arial"/>
          <w:sz w:val="24"/>
          <w:szCs w:val="24"/>
        </w:rPr>
      </w:pPr>
      <w:r w:rsidRPr="001A61FE">
        <w:rPr>
          <w:rFonts w:ascii="Arial" w:hAnsi="Arial" w:cs="Arial"/>
          <w:sz w:val="24"/>
          <w:szCs w:val="24"/>
        </w:rPr>
        <w:t>Prism if necessary.</w:t>
      </w:r>
    </w:p>
    <w:p w14:paraId="36690F9D" w14:textId="77777777" w:rsidR="0060572B" w:rsidRPr="001A61FE" w:rsidRDefault="0060572B" w:rsidP="001433A9">
      <w:pPr>
        <w:pStyle w:val="ListParagraph"/>
        <w:autoSpaceDE w:val="0"/>
        <w:autoSpaceDN w:val="0"/>
        <w:adjustRightInd w:val="0"/>
        <w:spacing w:after="0" w:line="240" w:lineRule="auto"/>
        <w:ind w:left="0"/>
        <w:rPr>
          <w:rFonts w:ascii="Arial" w:hAnsi="Arial" w:cs="Arial"/>
          <w:b/>
          <w:bCs/>
          <w:sz w:val="24"/>
          <w:szCs w:val="24"/>
        </w:rPr>
      </w:pPr>
    </w:p>
    <w:p w14:paraId="36690F9E" w14:textId="77777777" w:rsidR="00224FBF" w:rsidRPr="001A61FE" w:rsidRDefault="00224FBF" w:rsidP="00224FBF">
      <w:pPr>
        <w:autoSpaceDE w:val="0"/>
        <w:autoSpaceDN w:val="0"/>
        <w:adjustRightInd w:val="0"/>
        <w:spacing w:after="0" w:line="240" w:lineRule="auto"/>
        <w:ind w:firstLine="360"/>
        <w:rPr>
          <w:rFonts w:ascii="Arial" w:hAnsi="Arial" w:cs="Arial"/>
          <w:b/>
          <w:sz w:val="24"/>
          <w:szCs w:val="24"/>
          <w:u w:val="single"/>
        </w:rPr>
      </w:pPr>
      <w:r w:rsidRPr="001A61FE">
        <w:rPr>
          <w:rFonts w:ascii="Arial" w:hAnsi="Arial" w:cs="Arial"/>
          <w:b/>
          <w:sz w:val="24"/>
          <w:szCs w:val="24"/>
          <w:u w:val="single"/>
        </w:rPr>
        <w:t>Safety Measures:</w:t>
      </w:r>
    </w:p>
    <w:p w14:paraId="36690F9F" w14:textId="77777777" w:rsidR="00224FBF" w:rsidRPr="001A61FE" w:rsidRDefault="00224FBF" w:rsidP="00FA74CC">
      <w:pPr>
        <w:pStyle w:val="ListParagraph"/>
        <w:numPr>
          <w:ilvl w:val="0"/>
          <w:numId w:val="44"/>
        </w:numPr>
        <w:autoSpaceDE w:val="0"/>
        <w:autoSpaceDN w:val="0"/>
        <w:adjustRightInd w:val="0"/>
        <w:spacing w:after="0" w:line="240" w:lineRule="auto"/>
        <w:jc w:val="both"/>
        <w:rPr>
          <w:rFonts w:ascii="Arial" w:hAnsi="Arial" w:cs="Arial"/>
          <w:sz w:val="24"/>
          <w:szCs w:val="24"/>
        </w:rPr>
      </w:pPr>
      <w:r w:rsidRPr="001A61FE">
        <w:rPr>
          <w:rFonts w:ascii="Arial" w:hAnsi="Arial" w:cs="Arial"/>
          <w:sz w:val="24"/>
          <w:szCs w:val="24"/>
        </w:rPr>
        <w:t>All patients are assisted by an assistant</w:t>
      </w:r>
    </w:p>
    <w:p w14:paraId="36690FA0" w14:textId="3BDE7147" w:rsidR="00224FBF" w:rsidRPr="001A61FE" w:rsidRDefault="00224FBF" w:rsidP="00FA74CC">
      <w:pPr>
        <w:pStyle w:val="ListParagraph"/>
        <w:numPr>
          <w:ilvl w:val="0"/>
          <w:numId w:val="44"/>
        </w:numPr>
        <w:autoSpaceDE w:val="0"/>
        <w:autoSpaceDN w:val="0"/>
        <w:adjustRightInd w:val="0"/>
        <w:spacing w:after="0" w:line="240" w:lineRule="auto"/>
        <w:jc w:val="both"/>
        <w:rPr>
          <w:rFonts w:ascii="Arial" w:hAnsi="Arial" w:cs="Arial"/>
          <w:sz w:val="24"/>
          <w:szCs w:val="24"/>
        </w:rPr>
      </w:pPr>
      <w:r w:rsidRPr="001A61FE">
        <w:rPr>
          <w:rFonts w:ascii="Arial" w:hAnsi="Arial" w:cs="Arial"/>
          <w:sz w:val="24"/>
          <w:szCs w:val="24"/>
        </w:rPr>
        <w:t xml:space="preserve">After every </w:t>
      </w:r>
      <w:r w:rsidR="00281205" w:rsidRPr="001A61FE">
        <w:rPr>
          <w:rFonts w:ascii="Arial" w:hAnsi="Arial" w:cs="Arial"/>
          <w:sz w:val="24"/>
          <w:szCs w:val="24"/>
        </w:rPr>
        <w:t>checkup</w:t>
      </w:r>
      <w:r w:rsidRPr="001A61FE">
        <w:rPr>
          <w:rFonts w:ascii="Arial" w:hAnsi="Arial" w:cs="Arial"/>
          <w:sz w:val="24"/>
          <w:szCs w:val="24"/>
        </w:rPr>
        <w:t xml:space="preserve">, the tissue paper on chin rest of slit lamp is replaced with a new one. </w:t>
      </w:r>
    </w:p>
    <w:p w14:paraId="36690FA1" w14:textId="78CDE057" w:rsidR="00224FBF" w:rsidRPr="001A61FE" w:rsidRDefault="00224FBF" w:rsidP="00FA74CC">
      <w:pPr>
        <w:pStyle w:val="ListParagraph"/>
        <w:numPr>
          <w:ilvl w:val="0"/>
          <w:numId w:val="44"/>
        </w:numPr>
        <w:autoSpaceDE w:val="0"/>
        <w:autoSpaceDN w:val="0"/>
        <w:adjustRightInd w:val="0"/>
        <w:spacing w:after="0" w:line="240" w:lineRule="auto"/>
        <w:jc w:val="both"/>
        <w:rPr>
          <w:rFonts w:ascii="Arial" w:hAnsi="Arial" w:cs="Arial"/>
          <w:sz w:val="24"/>
          <w:szCs w:val="24"/>
        </w:rPr>
      </w:pPr>
      <w:r w:rsidRPr="001A61FE">
        <w:rPr>
          <w:rFonts w:ascii="Arial" w:hAnsi="Arial" w:cs="Arial"/>
          <w:sz w:val="24"/>
          <w:szCs w:val="24"/>
        </w:rPr>
        <w:t xml:space="preserve">After every </w:t>
      </w:r>
      <w:r w:rsidR="00281205" w:rsidRPr="001A61FE">
        <w:rPr>
          <w:rFonts w:ascii="Arial" w:hAnsi="Arial" w:cs="Arial"/>
          <w:sz w:val="24"/>
          <w:szCs w:val="24"/>
        </w:rPr>
        <w:t>checkup</w:t>
      </w:r>
      <w:r w:rsidRPr="001A61FE">
        <w:rPr>
          <w:rFonts w:ascii="Arial" w:hAnsi="Arial" w:cs="Arial"/>
          <w:sz w:val="24"/>
          <w:szCs w:val="24"/>
        </w:rPr>
        <w:t>, the contacted parts of the slit lamp are cleaned with sterilizer.</w:t>
      </w:r>
    </w:p>
    <w:p w14:paraId="36690FA2" w14:textId="77777777" w:rsidR="00224FBF" w:rsidRPr="001A61FE" w:rsidRDefault="00224FBF" w:rsidP="00FA74CC">
      <w:pPr>
        <w:pStyle w:val="ListParagraph"/>
        <w:numPr>
          <w:ilvl w:val="0"/>
          <w:numId w:val="44"/>
        </w:numPr>
        <w:autoSpaceDE w:val="0"/>
        <w:autoSpaceDN w:val="0"/>
        <w:adjustRightInd w:val="0"/>
        <w:spacing w:after="0" w:line="240" w:lineRule="auto"/>
        <w:jc w:val="both"/>
        <w:rPr>
          <w:rFonts w:ascii="Arial" w:hAnsi="Arial" w:cs="Arial"/>
          <w:sz w:val="24"/>
          <w:szCs w:val="24"/>
        </w:rPr>
      </w:pPr>
      <w:r w:rsidRPr="001A61FE">
        <w:rPr>
          <w:rFonts w:ascii="Arial" w:hAnsi="Arial" w:cs="Arial"/>
          <w:sz w:val="24"/>
          <w:szCs w:val="24"/>
        </w:rPr>
        <w:t>The doctor cleans hands with sterilizer. Must clean hands if contacted with an infected eye during examination.</w:t>
      </w:r>
    </w:p>
    <w:p w14:paraId="36690FA3" w14:textId="77777777" w:rsidR="00CB4B74" w:rsidRPr="001A61FE" w:rsidRDefault="00224FBF" w:rsidP="00FA74CC">
      <w:pPr>
        <w:pStyle w:val="ListParagraph"/>
        <w:numPr>
          <w:ilvl w:val="0"/>
          <w:numId w:val="44"/>
        </w:numPr>
        <w:autoSpaceDE w:val="0"/>
        <w:autoSpaceDN w:val="0"/>
        <w:adjustRightInd w:val="0"/>
        <w:spacing w:after="0" w:line="240" w:lineRule="auto"/>
        <w:jc w:val="both"/>
        <w:rPr>
          <w:rFonts w:ascii="Arial" w:hAnsi="Arial" w:cs="Arial"/>
          <w:sz w:val="24"/>
          <w:szCs w:val="24"/>
        </w:rPr>
      </w:pPr>
      <w:r w:rsidRPr="001A61FE">
        <w:rPr>
          <w:rFonts w:ascii="Arial" w:hAnsi="Arial" w:cs="Arial"/>
          <w:sz w:val="24"/>
          <w:szCs w:val="24"/>
        </w:rPr>
        <w:t xml:space="preserve">The assistant cleans hands with sterilizer such as </w:t>
      </w:r>
      <w:proofErr w:type="spellStart"/>
      <w:r w:rsidRPr="001A61FE">
        <w:rPr>
          <w:rFonts w:ascii="Arial" w:hAnsi="Arial" w:cs="Arial"/>
          <w:sz w:val="24"/>
          <w:szCs w:val="24"/>
        </w:rPr>
        <w:t>Hexisol</w:t>
      </w:r>
      <w:proofErr w:type="spellEnd"/>
      <w:r w:rsidRPr="001A61FE">
        <w:rPr>
          <w:rFonts w:ascii="Arial" w:hAnsi="Arial" w:cs="Arial"/>
          <w:sz w:val="24"/>
          <w:szCs w:val="24"/>
        </w:rPr>
        <w:t>. Must clean hands if contacted with an infected eye during medication.</w:t>
      </w:r>
    </w:p>
    <w:p w14:paraId="36690FA4" w14:textId="77777777" w:rsidR="00CB4B74" w:rsidRPr="001A61FE" w:rsidRDefault="00E5324B" w:rsidP="00FA74CC">
      <w:pPr>
        <w:pStyle w:val="ListParagraph"/>
        <w:numPr>
          <w:ilvl w:val="0"/>
          <w:numId w:val="44"/>
        </w:numPr>
        <w:autoSpaceDE w:val="0"/>
        <w:autoSpaceDN w:val="0"/>
        <w:adjustRightInd w:val="0"/>
        <w:spacing w:after="0" w:line="240" w:lineRule="auto"/>
        <w:jc w:val="both"/>
        <w:rPr>
          <w:rFonts w:ascii="Arial" w:hAnsi="Arial" w:cs="Arial"/>
          <w:sz w:val="24"/>
          <w:szCs w:val="24"/>
        </w:rPr>
      </w:pPr>
      <w:r w:rsidRPr="001A61FE">
        <w:rPr>
          <w:rFonts w:ascii="Arial" w:hAnsi="Arial" w:cs="Arial"/>
          <w:sz w:val="24"/>
          <w:szCs w:val="24"/>
          <w:lang w:bidi="ar-SA"/>
        </w:rPr>
        <w:t xml:space="preserve">The instrument is cleaned with sterilizer for every use. </w:t>
      </w:r>
    </w:p>
    <w:p w14:paraId="36690FA5" w14:textId="77777777" w:rsidR="00CB4B74" w:rsidRPr="001A61FE" w:rsidRDefault="00E5324B" w:rsidP="00FA74CC">
      <w:pPr>
        <w:pStyle w:val="ListParagraph"/>
        <w:numPr>
          <w:ilvl w:val="0"/>
          <w:numId w:val="44"/>
        </w:numPr>
        <w:autoSpaceDE w:val="0"/>
        <w:autoSpaceDN w:val="0"/>
        <w:adjustRightInd w:val="0"/>
        <w:spacing w:after="0" w:line="240" w:lineRule="auto"/>
        <w:jc w:val="both"/>
        <w:rPr>
          <w:rFonts w:ascii="Arial" w:hAnsi="Arial" w:cs="Arial"/>
          <w:sz w:val="24"/>
          <w:szCs w:val="24"/>
        </w:rPr>
      </w:pPr>
      <w:r w:rsidRPr="001A61FE">
        <w:rPr>
          <w:rFonts w:ascii="Arial" w:hAnsi="Arial" w:cs="Arial"/>
          <w:sz w:val="24"/>
          <w:szCs w:val="24"/>
          <w:lang w:bidi="ar-SA"/>
        </w:rPr>
        <w:t xml:space="preserve"> Schiotz tonometer is calibrated regularly. </w:t>
      </w:r>
    </w:p>
    <w:p w14:paraId="36690FA6" w14:textId="77777777" w:rsidR="00AB179C" w:rsidRPr="001A61FE" w:rsidRDefault="00E5324B" w:rsidP="00FA74CC">
      <w:pPr>
        <w:pStyle w:val="ListParagraph"/>
        <w:numPr>
          <w:ilvl w:val="0"/>
          <w:numId w:val="44"/>
        </w:numPr>
        <w:autoSpaceDE w:val="0"/>
        <w:autoSpaceDN w:val="0"/>
        <w:adjustRightInd w:val="0"/>
        <w:spacing w:after="0" w:line="240" w:lineRule="auto"/>
        <w:jc w:val="both"/>
        <w:rPr>
          <w:rFonts w:ascii="Arial" w:hAnsi="Arial" w:cs="Arial"/>
          <w:sz w:val="24"/>
          <w:szCs w:val="24"/>
        </w:rPr>
      </w:pPr>
      <w:r w:rsidRPr="001A61FE">
        <w:rPr>
          <w:rFonts w:ascii="Arial" w:hAnsi="Arial" w:cs="Arial"/>
          <w:sz w:val="24"/>
          <w:szCs w:val="24"/>
          <w:lang w:bidi="ar-SA"/>
        </w:rPr>
        <w:t xml:space="preserve">The patient is counseled that the procedure may cause mild pinching pain in the duct. </w:t>
      </w:r>
    </w:p>
    <w:p w14:paraId="36690FA7" w14:textId="0D2462FE" w:rsidR="00E5324B" w:rsidRDefault="00E5324B" w:rsidP="00FA74CC">
      <w:pPr>
        <w:pStyle w:val="ListParagraph"/>
        <w:numPr>
          <w:ilvl w:val="0"/>
          <w:numId w:val="44"/>
        </w:numPr>
        <w:autoSpaceDE w:val="0"/>
        <w:autoSpaceDN w:val="0"/>
        <w:adjustRightInd w:val="0"/>
        <w:spacing w:after="0" w:line="240" w:lineRule="auto"/>
        <w:jc w:val="both"/>
        <w:rPr>
          <w:rFonts w:ascii="Arial" w:hAnsi="Arial" w:cs="Arial"/>
          <w:sz w:val="20"/>
          <w:szCs w:val="20"/>
        </w:rPr>
      </w:pPr>
      <w:r w:rsidRPr="001A61FE">
        <w:rPr>
          <w:rFonts w:ascii="Arial" w:hAnsi="Arial" w:cs="Arial"/>
          <w:sz w:val="24"/>
          <w:szCs w:val="24"/>
          <w:lang w:bidi="ar-SA"/>
        </w:rPr>
        <w:t>A stand light is used for focusing l</w:t>
      </w:r>
      <w:r w:rsidRPr="005A2F0B">
        <w:rPr>
          <w:rFonts w:ascii="Arial" w:hAnsi="Arial" w:cs="Arial"/>
          <w:sz w:val="20"/>
          <w:szCs w:val="20"/>
          <w:lang w:bidi="ar-SA"/>
        </w:rPr>
        <w:t>ight on the eye if needed.</w:t>
      </w:r>
    </w:p>
    <w:p w14:paraId="47F667A4" w14:textId="50AB11B9" w:rsidR="00281205" w:rsidRDefault="00281205" w:rsidP="00281205">
      <w:pPr>
        <w:autoSpaceDE w:val="0"/>
        <w:autoSpaceDN w:val="0"/>
        <w:adjustRightInd w:val="0"/>
        <w:spacing w:after="0" w:line="240" w:lineRule="auto"/>
        <w:jc w:val="both"/>
        <w:rPr>
          <w:rFonts w:ascii="Arial" w:hAnsi="Arial" w:cs="Arial"/>
          <w:sz w:val="20"/>
          <w:szCs w:val="20"/>
        </w:rPr>
      </w:pPr>
    </w:p>
    <w:p w14:paraId="4DD3B435" w14:textId="4DB53277" w:rsidR="00281205" w:rsidRDefault="00281205" w:rsidP="00281205">
      <w:pPr>
        <w:autoSpaceDE w:val="0"/>
        <w:autoSpaceDN w:val="0"/>
        <w:adjustRightInd w:val="0"/>
        <w:spacing w:after="0" w:line="240" w:lineRule="auto"/>
        <w:jc w:val="both"/>
        <w:rPr>
          <w:rFonts w:ascii="Arial" w:hAnsi="Arial" w:cs="Arial"/>
          <w:sz w:val="20"/>
          <w:szCs w:val="20"/>
        </w:rPr>
      </w:pPr>
    </w:p>
    <w:p w14:paraId="6CB40031" w14:textId="507844E5" w:rsidR="00281205" w:rsidRDefault="00281205" w:rsidP="00281205">
      <w:pPr>
        <w:autoSpaceDE w:val="0"/>
        <w:autoSpaceDN w:val="0"/>
        <w:adjustRightInd w:val="0"/>
        <w:spacing w:after="0" w:line="240" w:lineRule="auto"/>
        <w:jc w:val="both"/>
        <w:rPr>
          <w:rFonts w:ascii="Arial" w:hAnsi="Arial" w:cs="Arial"/>
          <w:sz w:val="20"/>
          <w:szCs w:val="20"/>
        </w:rPr>
      </w:pPr>
    </w:p>
    <w:p w14:paraId="30F7F104" w14:textId="285C3C94" w:rsidR="00281205" w:rsidRDefault="00281205" w:rsidP="00281205">
      <w:pPr>
        <w:autoSpaceDE w:val="0"/>
        <w:autoSpaceDN w:val="0"/>
        <w:adjustRightInd w:val="0"/>
        <w:spacing w:after="0" w:line="240" w:lineRule="auto"/>
        <w:jc w:val="both"/>
        <w:rPr>
          <w:rFonts w:ascii="Arial" w:hAnsi="Arial" w:cs="Arial"/>
          <w:sz w:val="20"/>
          <w:szCs w:val="20"/>
        </w:rPr>
      </w:pPr>
    </w:p>
    <w:p w14:paraId="758CB81A" w14:textId="327FC272" w:rsidR="00C41EC0" w:rsidRDefault="00C41EC0" w:rsidP="00281205">
      <w:pPr>
        <w:autoSpaceDE w:val="0"/>
        <w:autoSpaceDN w:val="0"/>
        <w:adjustRightInd w:val="0"/>
        <w:spacing w:after="0" w:line="240" w:lineRule="auto"/>
        <w:jc w:val="both"/>
        <w:rPr>
          <w:rFonts w:ascii="Arial" w:hAnsi="Arial" w:cs="Arial"/>
          <w:sz w:val="20"/>
          <w:szCs w:val="20"/>
        </w:rPr>
      </w:pPr>
    </w:p>
    <w:p w14:paraId="199B5B16" w14:textId="77777777" w:rsidR="00C41EC0" w:rsidRPr="00CE500C" w:rsidRDefault="00C41EC0" w:rsidP="00C41EC0">
      <w:pPr>
        <w:pStyle w:val="Default"/>
        <w:spacing w:line="360" w:lineRule="auto"/>
        <w:jc w:val="both"/>
        <w:rPr>
          <w:b/>
          <w:bCs/>
          <w:sz w:val="26"/>
          <w:szCs w:val="26"/>
        </w:rPr>
      </w:pPr>
      <w:r w:rsidRPr="00CE500C">
        <w:rPr>
          <w:b/>
          <w:bCs/>
          <w:sz w:val="26"/>
          <w:szCs w:val="26"/>
        </w:rPr>
        <w:lastRenderedPageBreak/>
        <w:t>This policy has been reviewed and is recommended for approval by:</w:t>
      </w:r>
    </w:p>
    <w:p w14:paraId="780216B5" w14:textId="77777777" w:rsidR="00C41EC0" w:rsidRPr="00447D8E" w:rsidRDefault="00C41EC0" w:rsidP="00C41EC0">
      <w:pPr>
        <w:pStyle w:val="Default"/>
        <w:spacing w:line="360" w:lineRule="auto"/>
        <w:jc w:val="both"/>
        <w:rPr>
          <w:b/>
          <w:bCs/>
          <w:sz w:val="34"/>
          <w:szCs w:val="34"/>
        </w:rPr>
      </w:pPr>
    </w:p>
    <w:p w14:paraId="032E150B" w14:textId="77777777" w:rsidR="00C41EC0" w:rsidRPr="00CE500C" w:rsidRDefault="00C41EC0" w:rsidP="00C41EC0">
      <w:pPr>
        <w:pStyle w:val="Default"/>
        <w:spacing w:line="360" w:lineRule="auto"/>
        <w:jc w:val="both"/>
      </w:pPr>
      <w:proofErr w:type="gramStart"/>
      <w:r w:rsidRPr="00CE500C">
        <w:t>Name:_</w:t>
      </w:r>
      <w:proofErr w:type="gramEnd"/>
      <w:r w:rsidRPr="00CE500C">
        <w:t xml:space="preserve">______________Designation:_____________Signature:_____________ </w:t>
      </w:r>
    </w:p>
    <w:p w14:paraId="19EA0111" w14:textId="77777777" w:rsidR="00C41EC0" w:rsidRPr="00447D8E" w:rsidRDefault="00C41EC0" w:rsidP="00C41EC0">
      <w:pPr>
        <w:pStyle w:val="Default"/>
        <w:spacing w:line="360" w:lineRule="auto"/>
        <w:jc w:val="both"/>
        <w:rPr>
          <w:sz w:val="38"/>
          <w:szCs w:val="38"/>
        </w:rPr>
      </w:pPr>
    </w:p>
    <w:p w14:paraId="4137BA40" w14:textId="77777777" w:rsidR="00C41EC0" w:rsidRPr="00CE500C" w:rsidRDefault="00C41EC0" w:rsidP="00C41EC0">
      <w:pPr>
        <w:pStyle w:val="Default"/>
        <w:spacing w:line="360" w:lineRule="auto"/>
        <w:jc w:val="both"/>
      </w:pPr>
      <w:proofErr w:type="gramStart"/>
      <w:r w:rsidRPr="00CE500C">
        <w:t>Name:_</w:t>
      </w:r>
      <w:proofErr w:type="gramEnd"/>
      <w:r w:rsidRPr="00CE500C">
        <w:t xml:space="preserve">______________Designation:_____________Signature:_____________ </w:t>
      </w:r>
    </w:p>
    <w:p w14:paraId="11F10843" w14:textId="77777777" w:rsidR="00C41EC0" w:rsidRPr="00A32AC0" w:rsidRDefault="00C41EC0" w:rsidP="00C41EC0">
      <w:pPr>
        <w:pStyle w:val="Default"/>
        <w:spacing w:line="360" w:lineRule="auto"/>
        <w:jc w:val="both"/>
        <w:rPr>
          <w:b/>
          <w:bCs/>
          <w:sz w:val="50"/>
          <w:szCs w:val="50"/>
        </w:rPr>
      </w:pPr>
    </w:p>
    <w:p w14:paraId="66D6B21A" w14:textId="77777777" w:rsidR="00C41EC0" w:rsidRDefault="00C41EC0" w:rsidP="00C41EC0">
      <w:pPr>
        <w:pStyle w:val="Default"/>
        <w:spacing w:line="360" w:lineRule="auto"/>
        <w:jc w:val="both"/>
        <w:rPr>
          <w:b/>
          <w:bCs/>
          <w:sz w:val="26"/>
          <w:szCs w:val="26"/>
        </w:rPr>
      </w:pPr>
      <w:r w:rsidRPr="00447D8E">
        <w:rPr>
          <w:b/>
          <w:bCs/>
          <w:sz w:val="26"/>
          <w:szCs w:val="26"/>
        </w:rPr>
        <w:t xml:space="preserve">This policy has been reviewed and is approved by: </w:t>
      </w:r>
    </w:p>
    <w:p w14:paraId="557B7F63" w14:textId="77777777" w:rsidR="00C41EC0" w:rsidRPr="00A32AC0" w:rsidRDefault="00C41EC0" w:rsidP="00C41EC0">
      <w:pPr>
        <w:pStyle w:val="Default"/>
        <w:spacing w:line="360" w:lineRule="auto"/>
        <w:jc w:val="both"/>
        <w:rPr>
          <w:sz w:val="34"/>
          <w:szCs w:val="34"/>
        </w:rPr>
      </w:pPr>
    </w:p>
    <w:p w14:paraId="7DD2E109" w14:textId="77777777" w:rsidR="00C41EC0" w:rsidRPr="00CE500C" w:rsidRDefault="00C41EC0" w:rsidP="00C41EC0">
      <w:pPr>
        <w:pStyle w:val="Default"/>
        <w:spacing w:line="360" w:lineRule="auto"/>
        <w:jc w:val="both"/>
      </w:pPr>
      <w:proofErr w:type="gramStart"/>
      <w:r w:rsidRPr="00CE500C">
        <w:t>Name:_</w:t>
      </w:r>
      <w:proofErr w:type="gramEnd"/>
      <w:r w:rsidRPr="00CE500C">
        <w:t xml:space="preserve">______________Designation:_____________Signature:_____________ </w:t>
      </w:r>
    </w:p>
    <w:p w14:paraId="6A5352C6" w14:textId="77777777" w:rsidR="00C41EC0" w:rsidRDefault="00C41EC0" w:rsidP="00281205">
      <w:pPr>
        <w:autoSpaceDE w:val="0"/>
        <w:autoSpaceDN w:val="0"/>
        <w:adjustRightInd w:val="0"/>
        <w:spacing w:after="0" w:line="240" w:lineRule="auto"/>
        <w:jc w:val="both"/>
        <w:rPr>
          <w:rFonts w:ascii="Arial" w:hAnsi="Arial" w:cs="Arial"/>
          <w:sz w:val="20"/>
          <w:szCs w:val="20"/>
        </w:rPr>
      </w:pPr>
    </w:p>
    <w:p w14:paraId="7F365274" w14:textId="77777777" w:rsidR="00C41EC0" w:rsidRDefault="00C41EC0" w:rsidP="00281205">
      <w:pPr>
        <w:autoSpaceDE w:val="0"/>
        <w:autoSpaceDN w:val="0"/>
        <w:adjustRightInd w:val="0"/>
        <w:spacing w:after="0" w:line="240" w:lineRule="auto"/>
        <w:jc w:val="center"/>
        <w:rPr>
          <w:rFonts w:ascii="Arial" w:hAnsi="Arial" w:cs="Arial"/>
          <w:sz w:val="20"/>
          <w:szCs w:val="20"/>
        </w:rPr>
      </w:pPr>
    </w:p>
    <w:p w14:paraId="1F0B9E4F" w14:textId="77777777" w:rsidR="00C41EC0" w:rsidRDefault="00C41EC0" w:rsidP="00281205">
      <w:pPr>
        <w:autoSpaceDE w:val="0"/>
        <w:autoSpaceDN w:val="0"/>
        <w:adjustRightInd w:val="0"/>
        <w:spacing w:after="0" w:line="240" w:lineRule="auto"/>
        <w:jc w:val="center"/>
        <w:rPr>
          <w:rFonts w:ascii="Arial" w:hAnsi="Arial" w:cs="Arial"/>
          <w:sz w:val="20"/>
          <w:szCs w:val="20"/>
        </w:rPr>
      </w:pPr>
    </w:p>
    <w:p w14:paraId="6EA0501C" w14:textId="77777777" w:rsidR="00C41EC0" w:rsidRDefault="00C41EC0" w:rsidP="00281205">
      <w:pPr>
        <w:autoSpaceDE w:val="0"/>
        <w:autoSpaceDN w:val="0"/>
        <w:adjustRightInd w:val="0"/>
        <w:spacing w:after="0" w:line="240" w:lineRule="auto"/>
        <w:jc w:val="center"/>
        <w:rPr>
          <w:rFonts w:ascii="Arial" w:hAnsi="Arial" w:cs="Arial"/>
          <w:sz w:val="20"/>
          <w:szCs w:val="20"/>
        </w:rPr>
      </w:pPr>
    </w:p>
    <w:p w14:paraId="636A9D6B" w14:textId="77777777" w:rsidR="00C41EC0" w:rsidRDefault="00C41EC0" w:rsidP="00281205">
      <w:pPr>
        <w:autoSpaceDE w:val="0"/>
        <w:autoSpaceDN w:val="0"/>
        <w:adjustRightInd w:val="0"/>
        <w:spacing w:after="0" w:line="240" w:lineRule="auto"/>
        <w:jc w:val="center"/>
        <w:rPr>
          <w:rFonts w:ascii="Arial" w:hAnsi="Arial" w:cs="Arial"/>
          <w:sz w:val="20"/>
          <w:szCs w:val="20"/>
        </w:rPr>
      </w:pPr>
    </w:p>
    <w:p w14:paraId="27C78029" w14:textId="77777777" w:rsidR="00C41EC0" w:rsidRDefault="00C41EC0" w:rsidP="00281205">
      <w:pPr>
        <w:autoSpaceDE w:val="0"/>
        <w:autoSpaceDN w:val="0"/>
        <w:adjustRightInd w:val="0"/>
        <w:spacing w:after="0" w:line="240" w:lineRule="auto"/>
        <w:jc w:val="center"/>
        <w:rPr>
          <w:rFonts w:ascii="Arial" w:hAnsi="Arial" w:cs="Arial"/>
          <w:sz w:val="20"/>
          <w:szCs w:val="20"/>
        </w:rPr>
      </w:pPr>
    </w:p>
    <w:p w14:paraId="3916D7EA" w14:textId="0C25F8D3" w:rsidR="00281205" w:rsidRPr="00281205" w:rsidRDefault="00281205" w:rsidP="0028120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sectPr w:rsidR="00281205" w:rsidRPr="00281205" w:rsidSect="001B28E0">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27066" w14:textId="77777777" w:rsidR="00C75D80" w:rsidRDefault="00C75D80" w:rsidP="006E6A00">
      <w:pPr>
        <w:spacing w:after="0" w:line="240" w:lineRule="auto"/>
      </w:pPr>
      <w:r>
        <w:separator/>
      </w:r>
    </w:p>
  </w:endnote>
  <w:endnote w:type="continuationSeparator" w:id="0">
    <w:p w14:paraId="7689435D" w14:textId="77777777" w:rsidR="00C75D80" w:rsidRDefault="00C75D80" w:rsidP="006E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652773"/>
      <w:docPartObj>
        <w:docPartGallery w:val="Page Numbers (Bottom of Page)"/>
        <w:docPartUnique/>
      </w:docPartObj>
    </w:sdtPr>
    <w:sdtEndPr/>
    <w:sdtContent>
      <w:sdt>
        <w:sdtPr>
          <w:id w:val="1728636285"/>
          <w:docPartObj>
            <w:docPartGallery w:val="Page Numbers (Top of Page)"/>
            <w:docPartUnique/>
          </w:docPartObj>
        </w:sdtPr>
        <w:sdtEndPr/>
        <w:sdtContent>
          <w:p w14:paraId="36690FAC" w14:textId="77777777" w:rsidR="00C577E0" w:rsidRDefault="00C577E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42801">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42801">
              <w:rPr>
                <w:b/>
                <w:bCs/>
                <w:noProof/>
              </w:rPr>
              <w:t>13</w:t>
            </w:r>
            <w:r>
              <w:rPr>
                <w:b/>
                <w:bCs/>
                <w:sz w:val="24"/>
                <w:szCs w:val="24"/>
              </w:rPr>
              <w:fldChar w:fldCharType="end"/>
            </w:r>
          </w:p>
        </w:sdtContent>
      </w:sdt>
    </w:sdtContent>
  </w:sdt>
  <w:p w14:paraId="36690FAD" w14:textId="77777777" w:rsidR="00C577E0" w:rsidRDefault="00C57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CA882" w14:textId="77777777" w:rsidR="00C75D80" w:rsidRDefault="00C75D80" w:rsidP="006E6A00">
      <w:pPr>
        <w:spacing w:after="0" w:line="240" w:lineRule="auto"/>
      </w:pPr>
      <w:r>
        <w:separator/>
      </w:r>
    </w:p>
  </w:footnote>
  <w:footnote w:type="continuationSeparator" w:id="0">
    <w:p w14:paraId="31189290" w14:textId="77777777" w:rsidR="00C75D80" w:rsidRDefault="00C75D80" w:rsidP="006E6A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F62"/>
    <w:multiLevelType w:val="hybridMultilevel"/>
    <w:tmpl w:val="899E0DEE"/>
    <w:lvl w:ilvl="0" w:tplc="08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B2EBA"/>
    <w:multiLevelType w:val="hybridMultilevel"/>
    <w:tmpl w:val="9DAC3E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754C5A"/>
    <w:multiLevelType w:val="hybridMultilevel"/>
    <w:tmpl w:val="B6764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55AF8"/>
    <w:multiLevelType w:val="hybridMultilevel"/>
    <w:tmpl w:val="5448D8F0"/>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C6528C"/>
    <w:multiLevelType w:val="hybridMultilevel"/>
    <w:tmpl w:val="3984F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41612"/>
    <w:multiLevelType w:val="hybridMultilevel"/>
    <w:tmpl w:val="DA4C41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C33F86"/>
    <w:multiLevelType w:val="hybridMultilevel"/>
    <w:tmpl w:val="4A46F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411707"/>
    <w:multiLevelType w:val="hybridMultilevel"/>
    <w:tmpl w:val="1B1687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C15CDC"/>
    <w:multiLevelType w:val="hybridMultilevel"/>
    <w:tmpl w:val="6AE412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5E46D0"/>
    <w:multiLevelType w:val="hybridMultilevel"/>
    <w:tmpl w:val="B2A0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1125C1"/>
    <w:multiLevelType w:val="hybridMultilevel"/>
    <w:tmpl w:val="0BE6BB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C30D1"/>
    <w:multiLevelType w:val="hybridMultilevel"/>
    <w:tmpl w:val="F9000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013904"/>
    <w:multiLevelType w:val="hybridMultilevel"/>
    <w:tmpl w:val="0BD2BE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617489"/>
    <w:multiLevelType w:val="hybridMultilevel"/>
    <w:tmpl w:val="12440FD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0AD4AA9"/>
    <w:multiLevelType w:val="hybridMultilevel"/>
    <w:tmpl w:val="0898FFAA"/>
    <w:lvl w:ilvl="0" w:tplc="1D6650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2280469"/>
    <w:multiLevelType w:val="hybridMultilevel"/>
    <w:tmpl w:val="9A46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346BFD"/>
    <w:multiLevelType w:val="hybridMultilevel"/>
    <w:tmpl w:val="20944A7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2AF4ACE"/>
    <w:multiLevelType w:val="hybridMultilevel"/>
    <w:tmpl w:val="0218C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326C35"/>
    <w:multiLevelType w:val="hybridMultilevel"/>
    <w:tmpl w:val="06B82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7A388C"/>
    <w:multiLevelType w:val="hybridMultilevel"/>
    <w:tmpl w:val="1E224C06"/>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20" w15:restartNumberingAfterBreak="0">
    <w:nsid w:val="254633B2"/>
    <w:multiLevelType w:val="hybridMultilevel"/>
    <w:tmpl w:val="0B52B3F2"/>
    <w:lvl w:ilvl="0" w:tplc="C0121CF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0D6CB3"/>
    <w:multiLevelType w:val="hybridMultilevel"/>
    <w:tmpl w:val="973687F8"/>
    <w:lvl w:ilvl="0" w:tplc="08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25750D"/>
    <w:multiLevelType w:val="hybridMultilevel"/>
    <w:tmpl w:val="219240FE"/>
    <w:lvl w:ilvl="0" w:tplc="715E87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C0617DC"/>
    <w:multiLevelType w:val="hybridMultilevel"/>
    <w:tmpl w:val="2012D6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E85069"/>
    <w:multiLevelType w:val="hybridMultilevel"/>
    <w:tmpl w:val="44BEC27E"/>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F04049"/>
    <w:multiLevelType w:val="hybridMultilevel"/>
    <w:tmpl w:val="9196A174"/>
    <w:lvl w:ilvl="0" w:tplc="B3126B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0BA18A6"/>
    <w:multiLevelType w:val="hybridMultilevel"/>
    <w:tmpl w:val="A9CC92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13E41ED"/>
    <w:multiLevelType w:val="hybridMultilevel"/>
    <w:tmpl w:val="CB92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2B5FAC"/>
    <w:multiLevelType w:val="hybridMultilevel"/>
    <w:tmpl w:val="18C6D554"/>
    <w:lvl w:ilvl="0" w:tplc="08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594B35"/>
    <w:multiLevelType w:val="hybridMultilevel"/>
    <w:tmpl w:val="D62AB7FC"/>
    <w:lvl w:ilvl="0" w:tplc="08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126F27"/>
    <w:multiLevelType w:val="hybridMultilevel"/>
    <w:tmpl w:val="E244DA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F73329"/>
    <w:multiLevelType w:val="hybridMultilevel"/>
    <w:tmpl w:val="D17C1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0B0C49"/>
    <w:multiLevelType w:val="hybridMultilevel"/>
    <w:tmpl w:val="16FADA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165DD1"/>
    <w:multiLevelType w:val="hybridMultilevel"/>
    <w:tmpl w:val="BEDC7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9C46039"/>
    <w:multiLevelType w:val="hybridMultilevel"/>
    <w:tmpl w:val="56C89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D0E746D"/>
    <w:multiLevelType w:val="hybridMultilevel"/>
    <w:tmpl w:val="95B26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8B404E"/>
    <w:multiLevelType w:val="hybridMultilevel"/>
    <w:tmpl w:val="2EB65570"/>
    <w:lvl w:ilvl="0" w:tplc="8814F83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3E841EDC"/>
    <w:multiLevelType w:val="hybridMultilevel"/>
    <w:tmpl w:val="249E34E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43B5528"/>
    <w:multiLevelType w:val="hybridMultilevel"/>
    <w:tmpl w:val="BE067B34"/>
    <w:lvl w:ilvl="0" w:tplc="5BAC58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448862A4"/>
    <w:multiLevelType w:val="hybridMultilevel"/>
    <w:tmpl w:val="57D2B0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3C40A0"/>
    <w:multiLevelType w:val="hybridMultilevel"/>
    <w:tmpl w:val="18F84298"/>
    <w:lvl w:ilvl="0" w:tplc="619E7D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EC1155"/>
    <w:multiLevelType w:val="hybridMultilevel"/>
    <w:tmpl w:val="2D1AC37C"/>
    <w:lvl w:ilvl="0" w:tplc="08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D5041B"/>
    <w:multiLevelType w:val="hybridMultilevel"/>
    <w:tmpl w:val="6A444FD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11651B"/>
    <w:multiLevelType w:val="hybridMultilevel"/>
    <w:tmpl w:val="CF3CC9C0"/>
    <w:lvl w:ilvl="0" w:tplc="65EA2870">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48A935BA"/>
    <w:multiLevelType w:val="hybridMultilevel"/>
    <w:tmpl w:val="9818351A"/>
    <w:lvl w:ilvl="0" w:tplc="08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6D5BB8"/>
    <w:multiLevelType w:val="hybridMultilevel"/>
    <w:tmpl w:val="D084E2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6" w15:restartNumberingAfterBreak="0">
    <w:nsid w:val="50453D13"/>
    <w:multiLevelType w:val="hybridMultilevel"/>
    <w:tmpl w:val="601CAC78"/>
    <w:lvl w:ilvl="0" w:tplc="08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D94D16"/>
    <w:multiLevelType w:val="hybridMultilevel"/>
    <w:tmpl w:val="22D0E9C2"/>
    <w:lvl w:ilvl="0" w:tplc="08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EB36CD"/>
    <w:multiLevelType w:val="hybridMultilevel"/>
    <w:tmpl w:val="0D96A3D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9" w15:restartNumberingAfterBreak="0">
    <w:nsid w:val="537F0862"/>
    <w:multiLevelType w:val="hybridMultilevel"/>
    <w:tmpl w:val="6A6AF6B2"/>
    <w:lvl w:ilvl="0" w:tplc="0809000D">
      <w:start w:val="1"/>
      <w:numFmt w:val="bullet"/>
      <w:lvlText w:val=""/>
      <w:lvlJc w:val="left"/>
      <w:pPr>
        <w:ind w:left="720" w:hanging="360"/>
      </w:pPr>
      <w:rPr>
        <w:rFonts w:ascii="Wingdings" w:hAnsi="Wingding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AB110F"/>
    <w:multiLevelType w:val="hybridMultilevel"/>
    <w:tmpl w:val="4D4E1F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5A2760E"/>
    <w:multiLevelType w:val="hybridMultilevel"/>
    <w:tmpl w:val="AD6457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9D632B0"/>
    <w:multiLevelType w:val="hybridMultilevel"/>
    <w:tmpl w:val="A79220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A5D5B2D"/>
    <w:multiLevelType w:val="hybridMultilevel"/>
    <w:tmpl w:val="0BC85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FA91374"/>
    <w:multiLevelType w:val="hybridMultilevel"/>
    <w:tmpl w:val="187CA36A"/>
    <w:lvl w:ilvl="0" w:tplc="0809000F">
      <w:start w:val="1"/>
      <w:numFmt w:val="decimal"/>
      <w:lvlText w:val="%1."/>
      <w:lvlJc w:val="left"/>
      <w:pPr>
        <w:ind w:left="1530" w:hanging="360"/>
      </w:p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55" w15:restartNumberingAfterBreak="0">
    <w:nsid w:val="60C814E7"/>
    <w:multiLevelType w:val="hybridMultilevel"/>
    <w:tmpl w:val="15B64208"/>
    <w:lvl w:ilvl="0" w:tplc="08090019">
      <w:start w:val="1"/>
      <w:numFmt w:val="lowerLetter"/>
      <w:lvlText w:val="%1."/>
      <w:lvlJc w:val="left"/>
      <w:pPr>
        <w:ind w:left="2800" w:hanging="360"/>
      </w:pPr>
    </w:lvl>
    <w:lvl w:ilvl="1" w:tplc="08090019" w:tentative="1">
      <w:start w:val="1"/>
      <w:numFmt w:val="lowerLetter"/>
      <w:lvlText w:val="%2."/>
      <w:lvlJc w:val="left"/>
      <w:pPr>
        <w:ind w:left="3520" w:hanging="360"/>
      </w:pPr>
    </w:lvl>
    <w:lvl w:ilvl="2" w:tplc="0809001B" w:tentative="1">
      <w:start w:val="1"/>
      <w:numFmt w:val="lowerRoman"/>
      <w:lvlText w:val="%3."/>
      <w:lvlJc w:val="right"/>
      <w:pPr>
        <w:ind w:left="4240" w:hanging="180"/>
      </w:pPr>
    </w:lvl>
    <w:lvl w:ilvl="3" w:tplc="0809000F" w:tentative="1">
      <w:start w:val="1"/>
      <w:numFmt w:val="decimal"/>
      <w:lvlText w:val="%4."/>
      <w:lvlJc w:val="left"/>
      <w:pPr>
        <w:ind w:left="4960" w:hanging="360"/>
      </w:pPr>
    </w:lvl>
    <w:lvl w:ilvl="4" w:tplc="08090019" w:tentative="1">
      <w:start w:val="1"/>
      <w:numFmt w:val="lowerLetter"/>
      <w:lvlText w:val="%5."/>
      <w:lvlJc w:val="left"/>
      <w:pPr>
        <w:ind w:left="5680" w:hanging="360"/>
      </w:pPr>
    </w:lvl>
    <w:lvl w:ilvl="5" w:tplc="0809001B" w:tentative="1">
      <w:start w:val="1"/>
      <w:numFmt w:val="lowerRoman"/>
      <w:lvlText w:val="%6."/>
      <w:lvlJc w:val="right"/>
      <w:pPr>
        <w:ind w:left="6400" w:hanging="180"/>
      </w:pPr>
    </w:lvl>
    <w:lvl w:ilvl="6" w:tplc="0809000F" w:tentative="1">
      <w:start w:val="1"/>
      <w:numFmt w:val="decimal"/>
      <w:lvlText w:val="%7."/>
      <w:lvlJc w:val="left"/>
      <w:pPr>
        <w:ind w:left="7120" w:hanging="360"/>
      </w:pPr>
    </w:lvl>
    <w:lvl w:ilvl="7" w:tplc="08090019" w:tentative="1">
      <w:start w:val="1"/>
      <w:numFmt w:val="lowerLetter"/>
      <w:lvlText w:val="%8."/>
      <w:lvlJc w:val="left"/>
      <w:pPr>
        <w:ind w:left="7840" w:hanging="360"/>
      </w:pPr>
    </w:lvl>
    <w:lvl w:ilvl="8" w:tplc="0809001B" w:tentative="1">
      <w:start w:val="1"/>
      <w:numFmt w:val="lowerRoman"/>
      <w:lvlText w:val="%9."/>
      <w:lvlJc w:val="right"/>
      <w:pPr>
        <w:ind w:left="8560" w:hanging="180"/>
      </w:pPr>
    </w:lvl>
  </w:abstractNum>
  <w:abstractNum w:abstractNumId="56" w15:restartNumberingAfterBreak="0">
    <w:nsid w:val="65A41DA1"/>
    <w:multiLevelType w:val="hybridMultilevel"/>
    <w:tmpl w:val="D09207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72E1077"/>
    <w:multiLevelType w:val="hybridMultilevel"/>
    <w:tmpl w:val="C010B924"/>
    <w:lvl w:ilvl="0" w:tplc="0B5AD5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67B25BA5"/>
    <w:multiLevelType w:val="hybridMultilevel"/>
    <w:tmpl w:val="C4DCA5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B962786"/>
    <w:multiLevelType w:val="hybridMultilevel"/>
    <w:tmpl w:val="F7DEA17C"/>
    <w:lvl w:ilvl="0" w:tplc="08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47344D"/>
    <w:multiLevelType w:val="hybridMultilevel"/>
    <w:tmpl w:val="5EBCC976"/>
    <w:lvl w:ilvl="0" w:tplc="08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0594809"/>
    <w:multiLevelType w:val="hybridMultilevel"/>
    <w:tmpl w:val="A2D67836"/>
    <w:lvl w:ilvl="0" w:tplc="08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4F048D"/>
    <w:multiLevelType w:val="hybridMultilevel"/>
    <w:tmpl w:val="71EE3336"/>
    <w:lvl w:ilvl="0" w:tplc="1478BE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75093185"/>
    <w:multiLevelType w:val="hybridMultilevel"/>
    <w:tmpl w:val="D8C8EE6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75F17F05"/>
    <w:multiLevelType w:val="hybridMultilevel"/>
    <w:tmpl w:val="922AD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DE21321"/>
    <w:multiLevelType w:val="hybridMultilevel"/>
    <w:tmpl w:val="1A36D9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40"/>
  </w:num>
  <w:num w:numId="3">
    <w:abstractNumId w:val="51"/>
  </w:num>
  <w:num w:numId="4">
    <w:abstractNumId w:val="6"/>
  </w:num>
  <w:num w:numId="5">
    <w:abstractNumId w:val="7"/>
  </w:num>
  <w:num w:numId="6">
    <w:abstractNumId w:val="1"/>
  </w:num>
  <w:num w:numId="7">
    <w:abstractNumId w:val="50"/>
  </w:num>
  <w:num w:numId="8">
    <w:abstractNumId w:val="11"/>
  </w:num>
  <w:num w:numId="9">
    <w:abstractNumId w:val="38"/>
  </w:num>
  <w:num w:numId="10">
    <w:abstractNumId w:val="25"/>
  </w:num>
  <w:num w:numId="11">
    <w:abstractNumId w:val="36"/>
  </w:num>
  <w:num w:numId="12">
    <w:abstractNumId w:val="62"/>
  </w:num>
  <w:num w:numId="13">
    <w:abstractNumId w:val="14"/>
  </w:num>
  <w:num w:numId="14">
    <w:abstractNumId w:val="57"/>
  </w:num>
  <w:num w:numId="15">
    <w:abstractNumId w:val="22"/>
  </w:num>
  <w:num w:numId="16">
    <w:abstractNumId w:val="49"/>
  </w:num>
  <w:num w:numId="17">
    <w:abstractNumId w:val="52"/>
  </w:num>
  <w:num w:numId="18">
    <w:abstractNumId w:val="13"/>
  </w:num>
  <w:num w:numId="19">
    <w:abstractNumId w:val="4"/>
  </w:num>
  <w:num w:numId="20">
    <w:abstractNumId w:val="63"/>
  </w:num>
  <w:num w:numId="21">
    <w:abstractNumId w:val="5"/>
  </w:num>
  <w:num w:numId="22">
    <w:abstractNumId w:val="65"/>
  </w:num>
  <w:num w:numId="23">
    <w:abstractNumId w:val="10"/>
  </w:num>
  <w:num w:numId="24">
    <w:abstractNumId w:val="8"/>
  </w:num>
  <w:num w:numId="25">
    <w:abstractNumId w:val="3"/>
  </w:num>
  <w:num w:numId="26">
    <w:abstractNumId w:val="12"/>
  </w:num>
  <w:num w:numId="27">
    <w:abstractNumId w:val="30"/>
  </w:num>
  <w:num w:numId="28">
    <w:abstractNumId w:val="39"/>
  </w:num>
  <w:num w:numId="29">
    <w:abstractNumId w:val="33"/>
  </w:num>
  <w:num w:numId="30">
    <w:abstractNumId w:val="42"/>
  </w:num>
  <w:num w:numId="31">
    <w:abstractNumId w:val="37"/>
  </w:num>
  <w:num w:numId="32">
    <w:abstractNumId w:val="16"/>
  </w:num>
  <w:num w:numId="33">
    <w:abstractNumId w:val="29"/>
  </w:num>
  <w:num w:numId="34">
    <w:abstractNumId w:val="60"/>
  </w:num>
  <w:num w:numId="35">
    <w:abstractNumId w:val="21"/>
  </w:num>
  <w:num w:numId="36">
    <w:abstractNumId w:val="56"/>
  </w:num>
  <w:num w:numId="37">
    <w:abstractNumId w:val="41"/>
  </w:num>
  <w:num w:numId="38">
    <w:abstractNumId w:val="0"/>
  </w:num>
  <w:num w:numId="39">
    <w:abstractNumId w:val="59"/>
  </w:num>
  <w:num w:numId="40">
    <w:abstractNumId w:val="47"/>
  </w:num>
  <w:num w:numId="41">
    <w:abstractNumId w:val="28"/>
  </w:num>
  <w:num w:numId="42">
    <w:abstractNumId w:val="44"/>
  </w:num>
  <w:num w:numId="43">
    <w:abstractNumId w:val="46"/>
  </w:num>
  <w:num w:numId="44">
    <w:abstractNumId w:val="61"/>
  </w:num>
  <w:num w:numId="45">
    <w:abstractNumId w:val="2"/>
  </w:num>
  <w:num w:numId="46">
    <w:abstractNumId w:val="26"/>
  </w:num>
  <w:num w:numId="47">
    <w:abstractNumId w:val="58"/>
  </w:num>
  <w:num w:numId="48">
    <w:abstractNumId w:val="43"/>
  </w:num>
  <w:num w:numId="49">
    <w:abstractNumId w:val="34"/>
  </w:num>
  <w:num w:numId="50">
    <w:abstractNumId w:val="20"/>
  </w:num>
  <w:num w:numId="51">
    <w:abstractNumId w:val="31"/>
  </w:num>
  <w:num w:numId="52">
    <w:abstractNumId w:val="54"/>
  </w:num>
  <w:num w:numId="53">
    <w:abstractNumId w:val="17"/>
  </w:num>
  <w:num w:numId="54">
    <w:abstractNumId w:val="64"/>
  </w:num>
  <w:num w:numId="55">
    <w:abstractNumId w:val="55"/>
  </w:num>
  <w:num w:numId="56">
    <w:abstractNumId w:val="27"/>
  </w:num>
  <w:num w:numId="57">
    <w:abstractNumId w:val="15"/>
  </w:num>
  <w:num w:numId="58">
    <w:abstractNumId w:val="53"/>
  </w:num>
  <w:num w:numId="59">
    <w:abstractNumId w:val="45"/>
  </w:num>
  <w:num w:numId="60">
    <w:abstractNumId w:val="23"/>
  </w:num>
  <w:num w:numId="61">
    <w:abstractNumId w:val="32"/>
  </w:num>
  <w:num w:numId="62">
    <w:abstractNumId w:val="9"/>
  </w:num>
  <w:num w:numId="63">
    <w:abstractNumId w:val="19"/>
  </w:num>
  <w:num w:numId="64">
    <w:abstractNumId w:val="48"/>
  </w:num>
  <w:num w:numId="65">
    <w:abstractNumId w:val="18"/>
  </w:num>
  <w:num w:numId="66">
    <w:abstractNumId w:val="3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33A2E"/>
    <w:rsid w:val="000147FF"/>
    <w:rsid w:val="00036500"/>
    <w:rsid w:val="00040889"/>
    <w:rsid w:val="00072F36"/>
    <w:rsid w:val="000D6805"/>
    <w:rsid w:val="000E02FC"/>
    <w:rsid w:val="000E49B6"/>
    <w:rsid w:val="000E5A7C"/>
    <w:rsid w:val="000E5BA9"/>
    <w:rsid w:val="000E6113"/>
    <w:rsid w:val="0010490D"/>
    <w:rsid w:val="00111EEF"/>
    <w:rsid w:val="00121125"/>
    <w:rsid w:val="0012579D"/>
    <w:rsid w:val="00141A1F"/>
    <w:rsid w:val="001433A9"/>
    <w:rsid w:val="00165EEB"/>
    <w:rsid w:val="00166D24"/>
    <w:rsid w:val="001763CF"/>
    <w:rsid w:val="00193109"/>
    <w:rsid w:val="001A4451"/>
    <w:rsid w:val="001A61FE"/>
    <w:rsid w:val="001B28E0"/>
    <w:rsid w:val="001C3C48"/>
    <w:rsid w:val="001F4F3C"/>
    <w:rsid w:val="0021550A"/>
    <w:rsid w:val="0021710E"/>
    <w:rsid w:val="00224FBF"/>
    <w:rsid w:val="00281205"/>
    <w:rsid w:val="00294A59"/>
    <w:rsid w:val="002A3EEA"/>
    <w:rsid w:val="002B4499"/>
    <w:rsid w:val="002B7EE1"/>
    <w:rsid w:val="002C465F"/>
    <w:rsid w:val="002E6C8B"/>
    <w:rsid w:val="00314D3C"/>
    <w:rsid w:val="003245FC"/>
    <w:rsid w:val="00330C74"/>
    <w:rsid w:val="0034072E"/>
    <w:rsid w:val="00366DB8"/>
    <w:rsid w:val="00382E92"/>
    <w:rsid w:val="00397E49"/>
    <w:rsid w:val="003D473B"/>
    <w:rsid w:val="003E41A4"/>
    <w:rsid w:val="003F2357"/>
    <w:rsid w:val="00400DD5"/>
    <w:rsid w:val="00401176"/>
    <w:rsid w:val="00411593"/>
    <w:rsid w:val="00411B0F"/>
    <w:rsid w:val="0041621B"/>
    <w:rsid w:val="004370A1"/>
    <w:rsid w:val="00437B50"/>
    <w:rsid w:val="0046108C"/>
    <w:rsid w:val="00473C3E"/>
    <w:rsid w:val="00484065"/>
    <w:rsid w:val="00492C67"/>
    <w:rsid w:val="00494BE7"/>
    <w:rsid w:val="004B1ED8"/>
    <w:rsid w:val="004B3FCF"/>
    <w:rsid w:val="004C099A"/>
    <w:rsid w:val="004C272B"/>
    <w:rsid w:val="004C78C6"/>
    <w:rsid w:val="004E374D"/>
    <w:rsid w:val="004E666F"/>
    <w:rsid w:val="004F2899"/>
    <w:rsid w:val="004F29F2"/>
    <w:rsid w:val="004F35BC"/>
    <w:rsid w:val="004F5931"/>
    <w:rsid w:val="005072D0"/>
    <w:rsid w:val="0052015D"/>
    <w:rsid w:val="0053493A"/>
    <w:rsid w:val="00534952"/>
    <w:rsid w:val="00554CE0"/>
    <w:rsid w:val="005604E1"/>
    <w:rsid w:val="005900D8"/>
    <w:rsid w:val="005A2F0B"/>
    <w:rsid w:val="005A3F6E"/>
    <w:rsid w:val="0060572B"/>
    <w:rsid w:val="00612E9B"/>
    <w:rsid w:val="00635452"/>
    <w:rsid w:val="0064354F"/>
    <w:rsid w:val="00644BF5"/>
    <w:rsid w:val="00651660"/>
    <w:rsid w:val="0066587F"/>
    <w:rsid w:val="0066661F"/>
    <w:rsid w:val="00682847"/>
    <w:rsid w:val="0068732B"/>
    <w:rsid w:val="006B7D3D"/>
    <w:rsid w:val="006C0F10"/>
    <w:rsid w:val="006C79AB"/>
    <w:rsid w:val="006D0D23"/>
    <w:rsid w:val="006E036B"/>
    <w:rsid w:val="006E6A00"/>
    <w:rsid w:val="006F61B9"/>
    <w:rsid w:val="00703495"/>
    <w:rsid w:val="0073072B"/>
    <w:rsid w:val="00771812"/>
    <w:rsid w:val="00790634"/>
    <w:rsid w:val="007D43F7"/>
    <w:rsid w:val="007F3240"/>
    <w:rsid w:val="00801912"/>
    <w:rsid w:val="0082719C"/>
    <w:rsid w:val="00846AB0"/>
    <w:rsid w:val="0085788C"/>
    <w:rsid w:val="0087024E"/>
    <w:rsid w:val="00890239"/>
    <w:rsid w:val="008A09E6"/>
    <w:rsid w:val="008E5023"/>
    <w:rsid w:val="009010A4"/>
    <w:rsid w:val="009606D2"/>
    <w:rsid w:val="00984CBD"/>
    <w:rsid w:val="00985D52"/>
    <w:rsid w:val="00990C6A"/>
    <w:rsid w:val="00997DBB"/>
    <w:rsid w:val="009C35E2"/>
    <w:rsid w:val="009C5A65"/>
    <w:rsid w:val="009C78E2"/>
    <w:rsid w:val="009C7BA1"/>
    <w:rsid w:val="009E64DF"/>
    <w:rsid w:val="009F4D4C"/>
    <w:rsid w:val="00A25C02"/>
    <w:rsid w:val="00A42801"/>
    <w:rsid w:val="00A44AD0"/>
    <w:rsid w:val="00A609CA"/>
    <w:rsid w:val="00A63A2D"/>
    <w:rsid w:val="00A7027B"/>
    <w:rsid w:val="00A94670"/>
    <w:rsid w:val="00AA5F25"/>
    <w:rsid w:val="00AB179C"/>
    <w:rsid w:val="00AB5144"/>
    <w:rsid w:val="00AC62FC"/>
    <w:rsid w:val="00AD1699"/>
    <w:rsid w:val="00AE0D0C"/>
    <w:rsid w:val="00AE49F7"/>
    <w:rsid w:val="00B2107E"/>
    <w:rsid w:val="00B42036"/>
    <w:rsid w:val="00B57752"/>
    <w:rsid w:val="00B6438D"/>
    <w:rsid w:val="00B714AD"/>
    <w:rsid w:val="00BA2346"/>
    <w:rsid w:val="00BD1954"/>
    <w:rsid w:val="00BE1B67"/>
    <w:rsid w:val="00C019AE"/>
    <w:rsid w:val="00C03C28"/>
    <w:rsid w:val="00C210F9"/>
    <w:rsid w:val="00C26F7D"/>
    <w:rsid w:val="00C26F88"/>
    <w:rsid w:val="00C356F9"/>
    <w:rsid w:val="00C41EC0"/>
    <w:rsid w:val="00C5013A"/>
    <w:rsid w:val="00C51E61"/>
    <w:rsid w:val="00C577E0"/>
    <w:rsid w:val="00C62659"/>
    <w:rsid w:val="00C65739"/>
    <w:rsid w:val="00C75D80"/>
    <w:rsid w:val="00C80268"/>
    <w:rsid w:val="00CA0ACA"/>
    <w:rsid w:val="00CB2A5C"/>
    <w:rsid w:val="00CB4373"/>
    <w:rsid w:val="00CB4B74"/>
    <w:rsid w:val="00CC6F98"/>
    <w:rsid w:val="00CD04CF"/>
    <w:rsid w:val="00CD6E42"/>
    <w:rsid w:val="00CE5C76"/>
    <w:rsid w:val="00CF0A4D"/>
    <w:rsid w:val="00D268AC"/>
    <w:rsid w:val="00D50D11"/>
    <w:rsid w:val="00D66E31"/>
    <w:rsid w:val="00D8456F"/>
    <w:rsid w:val="00D8642F"/>
    <w:rsid w:val="00DB321E"/>
    <w:rsid w:val="00DB35B4"/>
    <w:rsid w:val="00DC2237"/>
    <w:rsid w:val="00DC3A77"/>
    <w:rsid w:val="00DD399E"/>
    <w:rsid w:val="00DE6F36"/>
    <w:rsid w:val="00E04690"/>
    <w:rsid w:val="00E12FA0"/>
    <w:rsid w:val="00E15437"/>
    <w:rsid w:val="00E1790A"/>
    <w:rsid w:val="00E17B89"/>
    <w:rsid w:val="00E25DAD"/>
    <w:rsid w:val="00E50F86"/>
    <w:rsid w:val="00E5324B"/>
    <w:rsid w:val="00E70CF8"/>
    <w:rsid w:val="00E73814"/>
    <w:rsid w:val="00E867E4"/>
    <w:rsid w:val="00E86A6B"/>
    <w:rsid w:val="00E87B10"/>
    <w:rsid w:val="00EA0C0B"/>
    <w:rsid w:val="00EA19EE"/>
    <w:rsid w:val="00EA5B11"/>
    <w:rsid w:val="00ED7F2A"/>
    <w:rsid w:val="00F13B09"/>
    <w:rsid w:val="00F31C10"/>
    <w:rsid w:val="00F33A2E"/>
    <w:rsid w:val="00F3610A"/>
    <w:rsid w:val="00F6016E"/>
    <w:rsid w:val="00F61F6E"/>
    <w:rsid w:val="00FA74CC"/>
    <w:rsid w:val="00FB0958"/>
    <w:rsid w:val="00FB49FF"/>
    <w:rsid w:val="00FB65CF"/>
    <w:rsid w:val="00FC36AA"/>
    <w:rsid w:val="00FF43A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90DDF"/>
  <w15:docId w15:val="{A8CF9C86-8C13-41D5-AEA4-6870326AA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bn-BD"/>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3A2E"/>
    <w:rPr>
      <w:color w:val="0000FF"/>
      <w:u w:val="single"/>
    </w:rPr>
  </w:style>
  <w:style w:type="paragraph" w:styleId="ListParagraph">
    <w:name w:val="List Paragraph"/>
    <w:basedOn w:val="Normal"/>
    <w:uiPriority w:val="34"/>
    <w:qFormat/>
    <w:rsid w:val="00D8456F"/>
    <w:pPr>
      <w:ind w:left="720"/>
      <w:contextualSpacing/>
    </w:pPr>
  </w:style>
  <w:style w:type="table" w:styleId="TableGrid">
    <w:name w:val="Table Grid"/>
    <w:basedOn w:val="TableNormal"/>
    <w:uiPriority w:val="39"/>
    <w:rsid w:val="00CB2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6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A00"/>
  </w:style>
  <w:style w:type="paragraph" w:styleId="Footer">
    <w:name w:val="footer"/>
    <w:basedOn w:val="Normal"/>
    <w:link w:val="FooterChar"/>
    <w:uiPriority w:val="99"/>
    <w:unhideWhenUsed/>
    <w:rsid w:val="006E6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A00"/>
  </w:style>
  <w:style w:type="paragraph" w:customStyle="1" w:styleId="Default">
    <w:name w:val="Default"/>
    <w:rsid w:val="00C41EC0"/>
    <w:pPr>
      <w:autoSpaceDE w:val="0"/>
      <w:autoSpaceDN w:val="0"/>
      <w:adjustRightInd w:val="0"/>
      <w:spacing w:after="0" w:line="240" w:lineRule="auto"/>
    </w:pPr>
    <w:rPr>
      <w:rFonts w:ascii="Arial" w:eastAsiaTheme="minorHAnsi" w:hAnsi="Arial" w:cs="Arial"/>
      <w:color w:val="000000"/>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5C006-F21C-4C8F-B366-E052DED4A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2930</Words>
  <Characters>16702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Farid</dc:creator>
  <cp:lastModifiedBy>Bonoful Chumki</cp:lastModifiedBy>
  <cp:revision>6</cp:revision>
  <dcterms:created xsi:type="dcterms:W3CDTF">2022-04-04T09:52:00Z</dcterms:created>
  <dcterms:modified xsi:type="dcterms:W3CDTF">2022-04-12T17:09:00Z</dcterms:modified>
</cp:coreProperties>
</file>