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DAD7" w14:textId="77777777" w:rsidR="00BD5085" w:rsidRDefault="00BD5085" w:rsidP="00BD5085">
      <w:pPr>
        <w:jc w:val="center"/>
        <w:rPr>
          <w:b/>
          <w:bCs/>
          <w:i/>
          <w:iCs/>
          <w:sz w:val="100"/>
          <w:szCs w:val="100"/>
        </w:rPr>
      </w:pPr>
    </w:p>
    <w:p w14:paraId="5556EC11" w14:textId="77777777" w:rsidR="00BD5085" w:rsidRDefault="00BD5085" w:rsidP="00BD5085">
      <w:pPr>
        <w:jc w:val="center"/>
        <w:rPr>
          <w:b/>
          <w:bCs/>
          <w:i/>
          <w:iCs/>
          <w:sz w:val="100"/>
          <w:szCs w:val="100"/>
        </w:rPr>
      </w:pPr>
    </w:p>
    <w:p w14:paraId="02660D8C" w14:textId="4F50443E" w:rsidR="00BD5085" w:rsidRDefault="0023125F" w:rsidP="00BD5085">
      <w:pPr>
        <w:jc w:val="center"/>
        <w:rPr>
          <w:b/>
          <w:bCs/>
          <w:i/>
          <w:iCs/>
          <w:sz w:val="100"/>
          <w:szCs w:val="100"/>
        </w:rPr>
      </w:pPr>
      <w:r w:rsidRPr="00B4163E">
        <w:rPr>
          <w:b/>
          <w:bCs/>
          <w:i/>
          <w:iCs/>
          <w:sz w:val="100"/>
          <w:szCs w:val="100"/>
        </w:rPr>
        <w:t>Gender</w:t>
      </w:r>
    </w:p>
    <w:p w14:paraId="60455E0C" w14:textId="0E73E956" w:rsidR="00BD5085" w:rsidRDefault="00BD5085" w:rsidP="00BD5085">
      <w:pPr>
        <w:jc w:val="center"/>
        <w:rPr>
          <w:b/>
          <w:bCs/>
          <w:i/>
          <w:iCs/>
          <w:sz w:val="100"/>
          <w:szCs w:val="100"/>
        </w:rPr>
      </w:pPr>
      <w:r>
        <w:rPr>
          <w:b/>
          <w:bCs/>
          <w:i/>
          <w:iCs/>
          <w:sz w:val="100"/>
          <w:szCs w:val="100"/>
        </w:rPr>
        <w:t>and</w:t>
      </w:r>
    </w:p>
    <w:p w14:paraId="06B7FBAE" w14:textId="202255E1" w:rsidR="0023125F" w:rsidRPr="00856468" w:rsidRDefault="00BD5085" w:rsidP="00BD5085">
      <w:pPr>
        <w:jc w:val="center"/>
        <w:rPr>
          <w:b/>
          <w:bCs/>
          <w:i/>
          <w:iCs/>
          <w:sz w:val="128"/>
          <w:szCs w:val="128"/>
        </w:rPr>
      </w:pPr>
      <w:r>
        <w:rPr>
          <w:b/>
          <w:bCs/>
          <w:i/>
          <w:iCs/>
          <w:sz w:val="100"/>
          <w:szCs w:val="100"/>
        </w:rPr>
        <w:t>Equity</w:t>
      </w:r>
      <w:r w:rsidR="0023125F" w:rsidRPr="00B4163E">
        <w:rPr>
          <w:b/>
          <w:bCs/>
          <w:i/>
          <w:iCs/>
          <w:sz w:val="100"/>
          <w:szCs w:val="100"/>
        </w:rPr>
        <w:t xml:space="preserve"> Policy</w:t>
      </w:r>
    </w:p>
    <w:p w14:paraId="315E7190" w14:textId="38658664" w:rsidR="0023125F" w:rsidRPr="00B4163E" w:rsidRDefault="002221EC" w:rsidP="00896C80">
      <w:pPr>
        <w:jc w:val="right"/>
        <w:rPr>
          <w:rFonts w:ascii="Arial" w:hAnsi="Arial" w:cs="Arial"/>
          <w:b/>
          <w:bCs/>
          <w:i/>
          <w:iCs/>
          <w:sz w:val="24"/>
          <w:szCs w:val="24"/>
        </w:rPr>
      </w:pPr>
      <w:r w:rsidRPr="00B4163E">
        <w:rPr>
          <w:rFonts w:ascii="Arial" w:hAnsi="Arial" w:cs="Arial"/>
          <w:b/>
          <w:bCs/>
          <w:i/>
          <w:iCs/>
          <w:sz w:val="24"/>
          <w:szCs w:val="24"/>
        </w:rPr>
        <w:t>April 2022</w:t>
      </w:r>
    </w:p>
    <w:p w14:paraId="018FD606" w14:textId="77777777" w:rsidR="0023125F" w:rsidRDefault="0023125F" w:rsidP="00AD5F06">
      <w:pPr>
        <w:rPr>
          <w:b/>
          <w:bCs/>
          <w:i/>
          <w:iCs/>
        </w:rPr>
      </w:pPr>
    </w:p>
    <w:p w14:paraId="05A5FD25" w14:textId="77777777" w:rsidR="0023125F" w:rsidRDefault="0023125F" w:rsidP="00AD5F06">
      <w:pPr>
        <w:rPr>
          <w:b/>
          <w:bCs/>
          <w:i/>
          <w:iCs/>
        </w:rPr>
      </w:pPr>
    </w:p>
    <w:p w14:paraId="7D7AE022" w14:textId="77777777" w:rsidR="00BD5085" w:rsidRDefault="00BD5085" w:rsidP="00AD5F06">
      <w:pPr>
        <w:rPr>
          <w:rFonts w:ascii="Arial" w:hAnsi="Arial" w:cs="Arial"/>
          <w:b/>
          <w:bCs/>
          <w:i/>
          <w:iCs/>
          <w:sz w:val="24"/>
          <w:szCs w:val="24"/>
        </w:rPr>
      </w:pPr>
    </w:p>
    <w:p w14:paraId="7EA5B6AB" w14:textId="77777777" w:rsidR="00BD5085" w:rsidRDefault="00BD5085" w:rsidP="00AD5F06">
      <w:pPr>
        <w:rPr>
          <w:rFonts w:ascii="Arial" w:hAnsi="Arial" w:cs="Arial"/>
          <w:b/>
          <w:bCs/>
          <w:i/>
          <w:iCs/>
          <w:sz w:val="24"/>
          <w:szCs w:val="24"/>
        </w:rPr>
      </w:pPr>
    </w:p>
    <w:p w14:paraId="462FFE54" w14:textId="77777777" w:rsidR="00BD5085" w:rsidRDefault="00BD5085" w:rsidP="00AD5F06">
      <w:pPr>
        <w:rPr>
          <w:rFonts w:ascii="Arial" w:hAnsi="Arial" w:cs="Arial"/>
          <w:b/>
          <w:bCs/>
          <w:i/>
          <w:iCs/>
          <w:sz w:val="24"/>
          <w:szCs w:val="24"/>
        </w:rPr>
      </w:pPr>
    </w:p>
    <w:p w14:paraId="4771641E" w14:textId="77777777" w:rsidR="00BD5085" w:rsidRDefault="00BD5085" w:rsidP="00AD5F06">
      <w:pPr>
        <w:rPr>
          <w:rFonts w:ascii="Arial" w:hAnsi="Arial" w:cs="Arial"/>
          <w:b/>
          <w:bCs/>
          <w:i/>
          <w:iCs/>
          <w:sz w:val="24"/>
          <w:szCs w:val="24"/>
        </w:rPr>
      </w:pPr>
    </w:p>
    <w:p w14:paraId="6D844A4A" w14:textId="77777777" w:rsidR="00BD5085" w:rsidRDefault="00BD5085" w:rsidP="00AD5F06">
      <w:pPr>
        <w:rPr>
          <w:rFonts w:ascii="Arial" w:hAnsi="Arial" w:cs="Arial"/>
          <w:b/>
          <w:bCs/>
          <w:i/>
          <w:iCs/>
          <w:sz w:val="24"/>
          <w:szCs w:val="24"/>
        </w:rPr>
      </w:pPr>
    </w:p>
    <w:p w14:paraId="5F7923AD" w14:textId="77777777" w:rsidR="00BD5085" w:rsidRDefault="00BD5085" w:rsidP="00AD5F06">
      <w:pPr>
        <w:rPr>
          <w:rFonts w:ascii="Arial" w:hAnsi="Arial" w:cs="Arial"/>
          <w:b/>
          <w:bCs/>
          <w:i/>
          <w:iCs/>
          <w:sz w:val="24"/>
          <w:szCs w:val="24"/>
        </w:rPr>
      </w:pPr>
    </w:p>
    <w:p w14:paraId="3F9C8C2F" w14:textId="77777777" w:rsidR="00BD5085" w:rsidRDefault="00BD5085" w:rsidP="00AD5F06">
      <w:pPr>
        <w:rPr>
          <w:rFonts w:ascii="Arial" w:hAnsi="Arial" w:cs="Arial"/>
          <w:b/>
          <w:bCs/>
          <w:i/>
          <w:iCs/>
          <w:sz w:val="24"/>
          <w:szCs w:val="24"/>
        </w:rPr>
      </w:pPr>
    </w:p>
    <w:p w14:paraId="5AF001B5" w14:textId="455A9896" w:rsidR="0023125F" w:rsidRPr="001F7FC3" w:rsidRDefault="0023125F" w:rsidP="00AD5F06">
      <w:pPr>
        <w:rPr>
          <w:rFonts w:ascii="Arial" w:hAnsi="Arial" w:cs="Arial"/>
          <w:b/>
          <w:bCs/>
          <w:i/>
          <w:iCs/>
          <w:sz w:val="24"/>
          <w:szCs w:val="24"/>
        </w:rPr>
      </w:pPr>
      <w:r w:rsidRPr="001F7FC3">
        <w:rPr>
          <w:rFonts w:ascii="Arial" w:hAnsi="Arial" w:cs="Arial"/>
          <w:b/>
          <w:bCs/>
          <w:i/>
          <w:iCs/>
          <w:sz w:val="24"/>
          <w:szCs w:val="24"/>
        </w:rPr>
        <w:t>Khulna BNSB Eye Hospital</w:t>
      </w:r>
    </w:p>
    <w:p w14:paraId="16E2BAEE" w14:textId="233FEDD7" w:rsidR="0023125F" w:rsidRPr="001F7FC3" w:rsidRDefault="0023125F" w:rsidP="00AD5F06">
      <w:pPr>
        <w:rPr>
          <w:rFonts w:ascii="Arial" w:hAnsi="Arial" w:cs="Arial"/>
          <w:b/>
          <w:bCs/>
          <w:sz w:val="24"/>
          <w:szCs w:val="24"/>
        </w:rPr>
      </w:pPr>
      <w:proofErr w:type="spellStart"/>
      <w:r w:rsidRPr="001F7FC3">
        <w:rPr>
          <w:rFonts w:ascii="Arial" w:hAnsi="Arial" w:cs="Arial"/>
          <w:b/>
          <w:bCs/>
          <w:i/>
          <w:iCs/>
          <w:sz w:val="24"/>
          <w:szCs w:val="24"/>
        </w:rPr>
        <w:t>Shiromoni</w:t>
      </w:r>
      <w:proofErr w:type="spellEnd"/>
      <w:r w:rsidRPr="001F7FC3">
        <w:rPr>
          <w:rFonts w:ascii="Arial" w:hAnsi="Arial" w:cs="Arial"/>
          <w:b/>
          <w:bCs/>
          <w:i/>
          <w:iCs/>
          <w:sz w:val="24"/>
          <w:szCs w:val="24"/>
        </w:rPr>
        <w:t>, Khulna</w:t>
      </w:r>
    </w:p>
    <w:p w14:paraId="28955DAE" w14:textId="77777777" w:rsidR="00BD5085" w:rsidRDefault="00BD5085" w:rsidP="001F7FC3">
      <w:pPr>
        <w:pStyle w:val="Heading9"/>
        <w:spacing w:line="360" w:lineRule="auto"/>
        <w:jc w:val="center"/>
        <w:rPr>
          <w:rFonts w:cs="Arial"/>
          <w:i/>
          <w:iCs/>
          <w:sz w:val="28"/>
          <w:szCs w:val="28"/>
        </w:rPr>
      </w:pPr>
    </w:p>
    <w:p w14:paraId="3FFA7FD3" w14:textId="036EE1A7" w:rsidR="00BD5085" w:rsidRDefault="00BD5085" w:rsidP="001F7FC3">
      <w:pPr>
        <w:pStyle w:val="Heading9"/>
        <w:spacing w:line="360" w:lineRule="auto"/>
        <w:jc w:val="center"/>
        <w:rPr>
          <w:rFonts w:cs="Arial"/>
          <w:i/>
          <w:iCs/>
          <w:sz w:val="28"/>
          <w:szCs w:val="28"/>
        </w:rPr>
      </w:pPr>
    </w:p>
    <w:p w14:paraId="4FD36A2E" w14:textId="77777777" w:rsidR="00BD5085" w:rsidRPr="00BD5085" w:rsidRDefault="00BD5085" w:rsidP="00BD5085">
      <w:pPr>
        <w:rPr>
          <w:lang w:val="en-US"/>
        </w:rPr>
      </w:pPr>
    </w:p>
    <w:p w14:paraId="4A1F5D2D" w14:textId="05379277" w:rsidR="00231F6D" w:rsidRDefault="00231F6D" w:rsidP="001F7FC3">
      <w:pPr>
        <w:pStyle w:val="Heading9"/>
        <w:spacing w:line="360" w:lineRule="auto"/>
        <w:jc w:val="center"/>
        <w:rPr>
          <w:rFonts w:cs="Arial"/>
          <w:i/>
          <w:iCs/>
          <w:sz w:val="28"/>
          <w:szCs w:val="28"/>
        </w:rPr>
      </w:pPr>
      <w:r w:rsidRPr="00856468">
        <w:rPr>
          <w:rFonts w:cs="Arial"/>
          <w:i/>
          <w:iCs/>
          <w:sz w:val="28"/>
          <w:szCs w:val="28"/>
        </w:rPr>
        <w:lastRenderedPageBreak/>
        <w:t>General Overview</w:t>
      </w:r>
    </w:p>
    <w:p w14:paraId="3A10049B" w14:textId="77777777" w:rsidR="00B8013C" w:rsidRPr="00B8013C" w:rsidRDefault="00B8013C" w:rsidP="00B8013C">
      <w:pPr>
        <w:rPr>
          <w:sz w:val="2"/>
          <w:szCs w:val="2"/>
          <w:lang w:val="en-US"/>
        </w:rPr>
      </w:pPr>
    </w:p>
    <w:p w14:paraId="59F30F38" w14:textId="32D8A2C2" w:rsidR="00232346" w:rsidRPr="001F7FC3" w:rsidRDefault="00051AB2" w:rsidP="00856468">
      <w:pPr>
        <w:spacing w:after="0" w:line="360" w:lineRule="auto"/>
        <w:jc w:val="both"/>
        <w:rPr>
          <w:rFonts w:ascii="Arial" w:hAnsi="Arial" w:cs="Arial"/>
          <w:sz w:val="24"/>
          <w:szCs w:val="24"/>
        </w:rPr>
      </w:pPr>
      <w:r w:rsidRPr="001F7FC3">
        <w:rPr>
          <w:rFonts w:ascii="Arial" w:hAnsi="Arial" w:cs="Arial"/>
          <w:sz w:val="24"/>
          <w:szCs w:val="24"/>
        </w:rPr>
        <w:t>Khulna BNSB Eye Hospital</w:t>
      </w:r>
      <w:r w:rsidR="00232346" w:rsidRPr="001F7FC3">
        <w:rPr>
          <w:rFonts w:ascii="Arial" w:hAnsi="Arial" w:cs="Arial"/>
          <w:sz w:val="24"/>
          <w:szCs w:val="24"/>
        </w:rPr>
        <w:t xml:space="preserve"> adopted a gender policy with the aim of achieving gender equality in a systematic manner both within the organisation and in its scope of work. </w:t>
      </w:r>
      <w:r w:rsidRPr="001F7FC3">
        <w:rPr>
          <w:rFonts w:ascii="Arial" w:hAnsi="Arial" w:cs="Arial"/>
          <w:sz w:val="24"/>
          <w:szCs w:val="24"/>
        </w:rPr>
        <w:t>The hospital</w:t>
      </w:r>
      <w:r w:rsidR="00232346" w:rsidRPr="001F7FC3">
        <w:rPr>
          <w:rFonts w:ascii="Arial" w:hAnsi="Arial" w:cs="Arial"/>
          <w:sz w:val="24"/>
          <w:szCs w:val="24"/>
        </w:rPr>
        <w:t xml:space="preserve"> hope that this policy will help all </w:t>
      </w:r>
      <w:r w:rsidRPr="001F7FC3">
        <w:rPr>
          <w:rFonts w:ascii="Arial" w:hAnsi="Arial" w:cs="Arial"/>
          <w:sz w:val="24"/>
          <w:szCs w:val="24"/>
        </w:rPr>
        <w:t>hospital</w:t>
      </w:r>
      <w:r w:rsidR="00232346" w:rsidRPr="001F7FC3">
        <w:rPr>
          <w:rFonts w:ascii="Arial" w:hAnsi="Arial" w:cs="Arial"/>
          <w:sz w:val="24"/>
          <w:szCs w:val="24"/>
        </w:rPr>
        <w:t xml:space="preserve"> staff to become more gender-sensitive, contribute further to achieve gender equality in all their initiatives, and ensure a gender</w:t>
      </w:r>
      <w:r w:rsidRPr="001F7FC3">
        <w:rPr>
          <w:rFonts w:ascii="Arial" w:hAnsi="Arial" w:cs="Arial"/>
          <w:sz w:val="24"/>
          <w:szCs w:val="24"/>
        </w:rPr>
        <w:t xml:space="preserve"> </w:t>
      </w:r>
      <w:r w:rsidR="00232346" w:rsidRPr="001F7FC3">
        <w:rPr>
          <w:rFonts w:ascii="Arial" w:hAnsi="Arial" w:cs="Arial"/>
          <w:sz w:val="24"/>
          <w:szCs w:val="24"/>
        </w:rPr>
        <w:t>friendly work environment.</w:t>
      </w:r>
    </w:p>
    <w:p w14:paraId="6B113113" w14:textId="7E279D66" w:rsidR="008F02F5" w:rsidRPr="001F7FC3" w:rsidRDefault="008F02F5" w:rsidP="001F7FC3">
      <w:pPr>
        <w:spacing w:after="0" w:line="360" w:lineRule="auto"/>
        <w:rPr>
          <w:rFonts w:ascii="Arial" w:hAnsi="Arial" w:cs="Arial"/>
          <w:sz w:val="24"/>
          <w:szCs w:val="24"/>
        </w:rPr>
      </w:pPr>
      <w:r w:rsidRPr="001F7FC3">
        <w:rPr>
          <w:rFonts w:ascii="Arial" w:hAnsi="Arial" w:cs="Arial"/>
          <w:sz w:val="24"/>
          <w:szCs w:val="24"/>
        </w:rPr>
        <w:t xml:space="preserve"> </w:t>
      </w:r>
    </w:p>
    <w:p w14:paraId="78F9DE2E" w14:textId="138D7FFC" w:rsidR="0084035F" w:rsidRDefault="00214367" w:rsidP="001F7FC3">
      <w:pPr>
        <w:spacing w:after="0" w:line="360" w:lineRule="auto"/>
        <w:jc w:val="center"/>
        <w:rPr>
          <w:rFonts w:ascii="Arial" w:hAnsi="Arial" w:cs="Arial"/>
          <w:b/>
          <w:bCs/>
          <w:i/>
          <w:iCs/>
          <w:sz w:val="28"/>
          <w:szCs w:val="28"/>
          <w:u w:val="single"/>
        </w:rPr>
      </w:pPr>
      <w:r w:rsidRPr="00856468">
        <w:rPr>
          <w:rFonts w:ascii="Arial" w:hAnsi="Arial" w:cs="Arial"/>
          <w:b/>
          <w:bCs/>
          <w:i/>
          <w:iCs/>
          <w:sz w:val="28"/>
          <w:szCs w:val="28"/>
          <w:u w:val="single"/>
        </w:rPr>
        <w:t>Policy Principles</w:t>
      </w:r>
    </w:p>
    <w:p w14:paraId="36739993" w14:textId="77777777" w:rsidR="00B8013C" w:rsidRPr="00B8013C" w:rsidRDefault="00B8013C" w:rsidP="001F7FC3">
      <w:pPr>
        <w:spacing w:after="0" w:line="360" w:lineRule="auto"/>
        <w:jc w:val="center"/>
        <w:rPr>
          <w:rFonts w:ascii="Arial" w:hAnsi="Arial" w:cs="Arial"/>
          <w:b/>
          <w:bCs/>
          <w:i/>
          <w:iCs/>
          <w:sz w:val="2"/>
          <w:szCs w:val="2"/>
          <w:u w:val="single"/>
        </w:rPr>
      </w:pPr>
    </w:p>
    <w:p w14:paraId="71627892" w14:textId="1F0039CB" w:rsidR="00832EC7" w:rsidRPr="001F7FC3" w:rsidRDefault="00832EC7" w:rsidP="00856468">
      <w:pPr>
        <w:spacing w:after="0" w:line="360" w:lineRule="auto"/>
        <w:jc w:val="both"/>
        <w:rPr>
          <w:rFonts w:ascii="Arial" w:hAnsi="Arial" w:cs="Arial"/>
          <w:sz w:val="24"/>
          <w:szCs w:val="24"/>
        </w:rPr>
      </w:pPr>
      <w:r w:rsidRPr="001F7FC3">
        <w:rPr>
          <w:rFonts w:ascii="Arial" w:hAnsi="Arial" w:cs="Arial"/>
          <w:sz w:val="24"/>
          <w:szCs w:val="24"/>
        </w:rPr>
        <w:t>The Gender Policy will be considered as the integrated part of all the policies and</w:t>
      </w:r>
      <w:r w:rsidR="00856468">
        <w:rPr>
          <w:rFonts w:ascii="Arial" w:hAnsi="Arial" w:cs="Arial"/>
          <w:sz w:val="24"/>
          <w:szCs w:val="24"/>
        </w:rPr>
        <w:t xml:space="preserve"> </w:t>
      </w:r>
      <w:r w:rsidRPr="001F7FC3">
        <w:rPr>
          <w:rFonts w:ascii="Arial" w:hAnsi="Arial" w:cs="Arial"/>
          <w:sz w:val="24"/>
          <w:szCs w:val="24"/>
        </w:rPr>
        <w:t xml:space="preserve">procedures followed in KBNSBEH management and activities. The hospital ensure that gender concerns are routinely addressed in all planning activities as well as in the implementation, monitoring and evaluation of </w:t>
      </w:r>
      <w:r w:rsidR="00CC6929">
        <w:rPr>
          <w:rFonts w:ascii="Arial" w:hAnsi="Arial" w:cs="Arial"/>
          <w:sz w:val="24"/>
          <w:szCs w:val="24"/>
        </w:rPr>
        <w:t>all</w:t>
      </w:r>
      <w:r w:rsidRPr="001F7FC3">
        <w:rPr>
          <w:rFonts w:ascii="Arial" w:hAnsi="Arial" w:cs="Arial"/>
          <w:sz w:val="24"/>
          <w:szCs w:val="24"/>
        </w:rPr>
        <w:t xml:space="preserve"> activities. </w:t>
      </w:r>
    </w:p>
    <w:p w14:paraId="2FB62017" w14:textId="77777777" w:rsidR="0084035F" w:rsidRPr="001F7FC3" w:rsidRDefault="0084035F" w:rsidP="001F7FC3">
      <w:pPr>
        <w:spacing w:after="0" w:line="360" w:lineRule="auto"/>
        <w:jc w:val="center"/>
        <w:rPr>
          <w:rFonts w:ascii="Arial" w:hAnsi="Arial" w:cs="Arial"/>
          <w:sz w:val="24"/>
          <w:szCs w:val="24"/>
        </w:rPr>
      </w:pPr>
    </w:p>
    <w:p w14:paraId="43A3E797" w14:textId="0BD76AA2" w:rsidR="00832EC7" w:rsidRDefault="008F02F5" w:rsidP="001F7FC3">
      <w:pPr>
        <w:spacing w:after="0" w:line="360" w:lineRule="auto"/>
        <w:jc w:val="center"/>
        <w:rPr>
          <w:rFonts w:ascii="Arial" w:hAnsi="Arial" w:cs="Arial"/>
          <w:b/>
          <w:bCs/>
          <w:i/>
          <w:iCs/>
          <w:sz w:val="28"/>
          <w:szCs w:val="28"/>
          <w:u w:val="single"/>
        </w:rPr>
      </w:pPr>
      <w:r w:rsidRPr="00856468">
        <w:rPr>
          <w:rFonts w:ascii="Arial" w:hAnsi="Arial" w:cs="Arial"/>
          <w:i/>
          <w:iCs/>
          <w:sz w:val="24"/>
          <w:szCs w:val="24"/>
        </w:rPr>
        <w:t xml:space="preserve"> </w:t>
      </w:r>
      <w:r w:rsidR="00214367" w:rsidRPr="00856468">
        <w:rPr>
          <w:rFonts w:ascii="Arial" w:hAnsi="Arial" w:cs="Arial"/>
          <w:b/>
          <w:bCs/>
          <w:i/>
          <w:iCs/>
          <w:sz w:val="28"/>
          <w:szCs w:val="28"/>
          <w:u w:val="single"/>
        </w:rPr>
        <w:t>O</w:t>
      </w:r>
      <w:r w:rsidR="00832EC7" w:rsidRPr="00856468">
        <w:rPr>
          <w:rFonts w:ascii="Arial" w:hAnsi="Arial" w:cs="Arial"/>
          <w:b/>
          <w:bCs/>
          <w:i/>
          <w:iCs/>
          <w:sz w:val="28"/>
          <w:szCs w:val="28"/>
          <w:u w:val="single"/>
        </w:rPr>
        <w:t xml:space="preserve">bjectives of this policy  </w:t>
      </w:r>
    </w:p>
    <w:p w14:paraId="62226E3D" w14:textId="77777777" w:rsidR="00B8013C" w:rsidRPr="00B8013C" w:rsidRDefault="00B8013C" w:rsidP="001F7FC3">
      <w:pPr>
        <w:spacing w:after="0" w:line="360" w:lineRule="auto"/>
        <w:jc w:val="center"/>
        <w:rPr>
          <w:rFonts w:ascii="Arial" w:hAnsi="Arial" w:cs="Arial"/>
          <w:b/>
          <w:bCs/>
          <w:i/>
          <w:iCs/>
          <w:sz w:val="4"/>
          <w:szCs w:val="4"/>
          <w:u w:val="single"/>
        </w:rPr>
      </w:pPr>
    </w:p>
    <w:p w14:paraId="3C458746" w14:textId="43B091FC" w:rsidR="00856468" w:rsidRDefault="00832EC7" w:rsidP="00CC6929">
      <w:pPr>
        <w:pStyle w:val="ListParagraph"/>
        <w:numPr>
          <w:ilvl w:val="0"/>
          <w:numId w:val="19"/>
        </w:numPr>
        <w:spacing w:after="0" w:line="360" w:lineRule="auto"/>
        <w:jc w:val="both"/>
        <w:rPr>
          <w:rFonts w:ascii="Arial" w:hAnsi="Arial" w:cs="Arial"/>
          <w:sz w:val="24"/>
          <w:szCs w:val="24"/>
        </w:rPr>
      </w:pPr>
      <w:r w:rsidRPr="00856468">
        <w:rPr>
          <w:rFonts w:ascii="Arial" w:hAnsi="Arial" w:cs="Arial"/>
          <w:sz w:val="24"/>
          <w:szCs w:val="24"/>
        </w:rPr>
        <w:t xml:space="preserve">To guide and direct the </w:t>
      </w:r>
      <w:r w:rsidR="00DC489C">
        <w:rPr>
          <w:rFonts w:ascii="Arial" w:hAnsi="Arial" w:cs="Arial"/>
          <w:sz w:val="24"/>
          <w:szCs w:val="24"/>
        </w:rPr>
        <w:t>KBNSBEH</w:t>
      </w:r>
      <w:r w:rsidRPr="00856468">
        <w:rPr>
          <w:rFonts w:ascii="Arial" w:hAnsi="Arial" w:cs="Arial"/>
          <w:sz w:val="24"/>
          <w:szCs w:val="24"/>
        </w:rPr>
        <w:t>’s program planning and implementation in a gender responsive manner and to provide direction to staffs at all levels.</w:t>
      </w:r>
    </w:p>
    <w:p w14:paraId="3E04B0AF" w14:textId="00644FA5" w:rsidR="00856468" w:rsidRDefault="00832EC7" w:rsidP="00CC6929">
      <w:pPr>
        <w:pStyle w:val="ListParagraph"/>
        <w:numPr>
          <w:ilvl w:val="0"/>
          <w:numId w:val="19"/>
        </w:numPr>
        <w:spacing w:after="0" w:line="360" w:lineRule="auto"/>
        <w:jc w:val="both"/>
        <w:rPr>
          <w:rFonts w:ascii="Arial" w:hAnsi="Arial" w:cs="Arial"/>
          <w:sz w:val="24"/>
          <w:szCs w:val="24"/>
        </w:rPr>
      </w:pPr>
      <w:r w:rsidRPr="00856468">
        <w:rPr>
          <w:rFonts w:ascii="Arial" w:hAnsi="Arial" w:cs="Arial"/>
          <w:sz w:val="24"/>
          <w:szCs w:val="24"/>
        </w:rPr>
        <w:t>To ensure a gender sensitive work environment for all staff</w:t>
      </w:r>
      <w:r w:rsidR="003C505F">
        <w:rPr>
          <w:rFonts w:ascii="Arial" w:hAnsi="Arial" w:cs="Arial"/>
          <w:sz w:val="24"/>
          <w:szCs w:val="24"/>
        </w:rPr>
        <w:t>.</w:t>
      </w:r>
    </w:p>
    <w:p w14:paraId="4824E242" w14:textId="28AE33C4" w:rsidR="00832EC7" w:rsidRPr="00856468" w:rsidRDefault="003E6AD5" w:rsidP="00CC6929">
      <w:pPr>
        <w:pStyle w:val="ListParagraph"/>
        <w:numPr>
          <w:ilvl w:val="0"/>
          <w:numId w:val="19"/>
        </w:numPr>
        <w:spacing w:after="0" w:line="360" w:lineRule="auto"/>
        <w:jc w:val="both"/>
        <w:rPr>
          <w:rFonts w:ascii="Arial" w:hAnsi="Arial" w:cs="Arial"/>
          <w:sz w:val="24"/>
          <w:szCs w:val="24"/>
        </w:rPr>
      </w:pPr>
      <w:r w:rsidRPr="00856468">
        <w:rPr>
          <w:rFonts w:ascii="Arial" w:hAnsi="Arial" w:cs="Arial"/>
          <w:sz w:val="24"/>
          <w:szCs w:val="24"/>
        </w:rPr>
        <w:t>T</w:t>
      </w:r>
      <w:r w:rsidR="00832EC7" w:rsidRPr="00856468">
        <w:rPr>
          <w:rFonts w:ascii="Arial" w:hAnsi="Arial" w:cs="Arial"/>
          <w:sz w:val="24"/>
          <w:szCs w:val="24"/>
        </w:rPr>
        <w:t>o ensure a gender sensitive environment for all beneficiaries.</w:t>
      </w:r>
    </w:p>
    <w:p w14:paraId="6CCE7002" w14:textId="4DFF149F" w:rsidR="00CC6929" w:rsidRDefault="007E0DF6" w:rsidP="00CC6929">
      <w:pPr>
        <w:pStyle w:val="ListParagraph"/>
        <w:numPr>
          <w:ilvl w:val="0"/>
          <w:numId w:val="19"/>
        </w:numPr>
        <w:spacing w:after="0" w:line="360" w:lineRule="auto"/>
        <w:jc w:val="both"/>
        <w:rPr>
          <w:rFonts w:ascii="Arial" w:hAnsi="Arial" w:cs="Arial"/>
          <w:sz w:val="24"/>
          <w:szCs w:val="24"/>
        </w:rPr>
      </w:pPr>
      <w:r w:rsidRPr="00856468">
        <w:rPr>
          <w:rFonts w:ascii="Arial" w:hAnsi="Arial" w:cs="Arial"/>
          <w:sz w:val="24"/>
          <w:szCs w:val="24"/>
        </w:rPr>
        <w:t xml:space="preserve">To ensure proper circulation of the Gender Policy and clear understanding of each </w:t>
      </w:r>
      <w:r w:rsidR="00CC6929" w:rsidRPr="00856468">
        <w:rPr>
          <w:rFonts w:ascii="Arial" w:hAnsi="Arial" w:cs="Arial"/>
          <w:sz w:val="24"/>
          <w:szCs w:val="24"/>
        </w:rPr>
        <w:t>staff.</w:t>
      </w:r>
    </w:p>
    <w:p w14:paraId="6CEB68D8" w14:textId="54DB9054" w:rsidR="003E6AD5" w:rsidRPr="00856468" w:rsidRDefault="007E0DF6" w:rsidP="00CC6929">
      <w:pPr>
        <w:pStyle w:val="ListParagraph"/>
        <w:numPr>
          <w:ilvl w:val="0"/>
          <w:numId w:val="19"/>
        </w:numPr>
        <w:spacing w:after="0" w:line="360" w:lineRule="auto"/>
        <w:jc w:val="both"/>
        <w:rPr>
          <w:rFonts w:ascii="Arial" w:hAnsi="Arial" w:cs="Arial"/>
          <w:sz w:val="24"/>
          <w:szCs w:val="24"/>
        </w:rPr>
      </w:pPr>
      <w:r w:rsidRPr="00856468">
        <w:rPr>
          <w:rFonts w:ascii="Arial" w:hAnsi="Arial" w:cs="Arial"/>
          <w:sz w:val="24"/>
          <w:szCs w:val="24"/>
        </w:rPr>
        <w:t>And t</w:t>
      </w:r>
      <w:r w:rsidR="003E6AD5" w:rsidRPr="00856468">
        <w:rPr>
          <w:rFonts w:ascii="Arial" w:hAnsi="Arial" w:cs="Arial"/>
          <w:sz w:val="24"/>
          <w:szCs w:val="24"/>
        </w:rPr>
        <w:t xml:space="preserve">o create gender awareness at every </w:t>
      </w:r>
      <w:r w:rsidR="003C505F" w:rsidRPr="00856468">
        <w:rPr>
          <w:rFonts w:ascii="Arial" w:hAnsi="Arial" w:cs="Arial"/>
          <w:sz w:val="24"/>
          <w:szCs w:val="24"/>
        </w:rPr>
        <w:t>level.</w:t>
      </w:r>
    </w:p>
    <w:p w14:paraId="429F2798" w14:textId="553C597D" w:rsidR="003E6AD5" w:rsidRPr="001F7FC3" w:rsidRDefault="003E6AD5" w:rsidP="001F7FC3">
      <w:pPr>
        <w:spacing w:after="0" w:line="360" w:lineRule="auto"/>
        <w:jc w:val="both"/>
        <w:rPr>
          <w:rFonts w:ascii="Arial" w:hAnsi="Arial" w:cs="Arial"/>
          <w:sz w:val="24"/>
          <w:szCs w:val="24"/>
        </w:rPr>
      </w:pPr>
    </w:p>
    <w:p w14:paraId="45FFA7D0" w14:textId="4A08DA37" w:rsidR="008F02F5" w:rsidRPr="001F7FC3" w:rsidRDefault="008F02F5" w:rsidP="001F7FC3">
      <w:pPr>
        <w:spacing w:after="0" w:line="360" w:lineRule="auto"/>
        <w:ind w:left="720"/>
        <w:rPr>
          <w:rFonts w:ascii="Arial" w:hAnsi="Arial" w:cs="Arial"/>
          <w:sz w:val="24"/>
          <w:szCs w:val="24"/>
        </w:rPr>
      </w:pPr>
    </w:p>
    <w:p w14:paraId="1BB960DC" w14:textId="5DEC0C80" w:rsidR="00691489" w:rsidRDefault="00214367" w:rsidP="001F7FC3">
      <w:pPr>
        <w:spacing w:after="0" w:line="360" w:lineRule="auto"/>
        <w:jc w:val="center"/>
        <w:rPr>
          <w:rFonts w:ascii="Arial" w:hAnsi="Arial" w:cs="Arial"/>
          <w:b/>
          <w:bCs/>
          <w:i/>
          <w:iCs/>
          <w:sz w:val="28"/>
          <w:szCs w:val="28"/>
          <w:u w:val="single"/>
        </w:rPr>
      </w:pPr>
      <w:r w:rsidRPr="00856468">
        <w:rPr>
          <w:rFonts w:ascii="Arial" w:hAnsi="Arial" w:cs="Arial"/>
          <w:b/>
          <w:bCs/>
          <w:i/>
          <w:iCs/>
          <w:sz w:val="28"/>
          <w:szCs w:val="28"/>
          <w:u w:val="single"/>
        </w:rPr>
        <w:t>Goal of Gender Policy</w:t>
      </w:r>
    </w:p>
    <w:p w14:paraId="43A86B62" w14:textId="77777777" w:rsidR="00B8013C" w:rsidRPr="00B8013C" w:rsidRDefault="00B8013C" w:rsidP="001F7FC3">
      <w:pPr>
        <w:spacing w:after="0" w:line="360" w:lineRule="auto"/>
        <w:jc w:val="center"/>
        <w:rPr>
          <w:rFonts w:ascii="Arial" w:hAnsi="Arial" w:cs="Arial"/>
          <w:b/>
          <w:bCs/>
          <w:i/>
          <w:iCs/>
          <w:sz w:val="2"/>
          <w:szCs w:val="2"/>
          <w:u w:val="single"/>
        </w:rPr>
      </w:pPr>
    </w:p>
    <w:p w14:paraId="31C58B06" w14:textId="063CBBA3" w:rsidR="00691489" w:rsidRPr="001F7FC3" w:rsidRDefault="00571E0F" w:rsidP="001F7FC3">
      <w:pPr>
        <w:spacing w:after="0" w:line="360" w:lineRule="auto"/>
        <w:jc w:val="both"/>
        <w:rPr>
          <w:rFonts w:ascii="Arial" w:hAnsi="Arial" w:cs="Arial"/>
          <w:sz w:val="24"/>
          <w:szCs w:val="24"/>
        </w:rPr>
      </w:pPr>
      <w:r w:rsidRPr="001F7FC3">
        <w:rPr>
          <w:rFonts w:ascii="Arial" w:hAnsi="Arial" w:cs="Arial"/>
          <w:sz w:val="24"/>
          <w:szCs w:val="24"/>
        </w:rPr>
        <w:t xml:space="preserve">KBNSBEH </w:t>
      </w:r>
      <w:r w:rsidR="00691489" w:rsidRPr="001F7FC3">
        <w:rPr>
          <w:rFonts w:ascii="Arial" w:hAnsi="Arial" w:cs="Arial"/>
          <w:sz w:val="24"/>
          <w:szCs w:val="24"/>
        </w:rPr>
        <w:t>aims to be responsive, promote gender equity and equality within the organisation, ensuring that all its programmes, intervention activities and research serve the needs and interests of women and men equally, and work to eliminate all forms of discrimination against women.</w:t>
      </w:r>
    </w:p>
    <w:p w14:paraId="582F9B0C" w14:textId="77777777" w:rsidR="00856468" w:rsidRDefault="00856468" w:rsidP="001F7FC3">
      <w:pPr>
        <w:pStyle w:val="Heading9"/>
        <w:spacing w:line="360" w:lineRule="auto"/>
        <w:jc w:val="center"/>
        <w:rPr>
          <w:rFonts w:cs="Arial"/>
          <w:sz w:val="24"/>
          <w:szCs w:val="24"/>
          <w:u w:val="none"/>
        </w:rPr>
      </w:pPr>
    </w:p>
    <w:p w14:paraId="5B8A4A23" w14:textId="2F2C631F" w:rsidR="00C07396" w:rsidRDefault="00C07396" w:rsidP="001F7FC3">
      <w:pPr>
        <w:pStyle w:val="Heading9"/>
        <w:spacing w:line="360" w:lineRule="auto"/>
        <w:jc w:val="center"/>
        <w:rPr>
          <w:rFonts w:cs="Arial"/>
          <w:i/>
          <w:iCs/>
          <w:sz w:val="28"/>
          <w:szCs w:val="28"/>
        </w:rPr>
      </w:pPr>
      <w:r w:rsidRPr="00856468">
        <w:rPr>
          <w:rFonts w:cs="Arial"/>
          <w:i/>
          <w:iCs/>
          <w:sz w:val="28"/>
          <w:szCs w:val="28"/>
        </w:rPr>
        <w:t>Scope</w:t>
      </w:r>
      <w:r w:rsidR="00214367" w:rsidRPr="00856468">
        <w:rPr>
          <w:rFonts w:cs="Arial"/>
          <w:i/>
          <w:iCs/>
          <w:sz w:val="28"/>
          <w:szCs w:val="28"/>
        </w:rPr>
        <w:t xml:space="preserve"> of Gender Policy</w:t>
      </w:r>
    </w:p>
    <w:p w14:paraId="54E371E7" w14:textId="77777777" w:rsidR="00B8013C" w:rsidRPr="00B8013C" w:rsidRDefault="00B8013C" w:rsidP="00B8013C">
      <w:pPr>
        <w:rPr>
          <w:sz w:val="2"/>
          <w:szCs w:val="2"/>
          <w:lang w:val="en-US"/>
        </w:rPr>
      </w:pPr>
    </w:p>
    <w:p w14:paraId="5077B45E" w14:textId="30C61AC4" w:rsidR="00C07396" w:rsidRPr="001F7FC3" w:rsidRDefault="00C07396" w:rsidP="001F7FC3">
      <w:pPr>
        <w:spacing w:after="0" w:line="360" w:lineRule="auto"/>
        <w:jc w:val="both"/>
        <w:rPr>
          <w:rFonts w:ascii="Arial" w:hAnsi="Arial" w:cs="Arial"/>
          <w:b/>
          <w:sz w:val="24"/>
          <w:szCs w:val="24"/>
        </w:rPr>
      </w:pPr>
      <w:r w:rsidRPr="001F7FC3">
        <w:rPr>
          <w:rFonts w:ascii="Arial" w:hAnsi="Arial" w:cs="Arial"/>
          <w:sz w:val="24"/>
          <w:szCs w:val="24"/>
        </w:rPr>
        <w:lastRenderedPageBreak/>
        <w:t xml:space="preserve">This policy will be applicable for management, all staffs, all </w:t>
      </w:r>
      <w:proofErr w:type="gramStart"/>
      <w:r w:rsidR="00DC489C" w:rsidRPr="001F7FC3">
        <w:rPr>
          <w:rFonts w:ascii="Arial" w:hAnsi="Arial" w:cs="Arial"/>
          <w:sz w:val="24"/>
          <w:szCs w:val="24"/>
        </w:rPr>
        <w:t>beneficiaries</w:t>
      </w:r>
      <w:proofErr w:type="gramEnd"/>
      <w:r w:rsidR="00DC489C" w:rsidRPr="001F7FC3">
        <w:rPr>
          <w:rFonts w:ascii="Arial" w:hAnsi="Arial" w:cs="Arial"/>
          <w:sz w:val="24"/>
          <w:szCs w:val="24"/>
        </w:rPr>
        <w:t xml:space="preserve"> and</w:t>
      </w:r>
      <w:r w:rsidRPr="001F7FC3">
        <w:rPr>
          <w:rFonts w:ascii="Arial" w:hAnsi="Arial" w:cs="Arial"/>
          <w:sz w:val="24"/>
          <w:szCs w:val="24"/>
        </w:rPr>
        <w:t xml:space="preserve"> all peoples’ organizations affiliated to KBNSB</w:t>
      </w:r>
      <w:r w:rsidR="00DC489C">
        <w:rPr>
          <w:rFonts w:ascii="Arial" w:hAnsi="Arial" w:cs="Arial"/>
          <w:sz w:val="24"/>
          <w:szCs w:val="24"/>
        </w:rPr>
        <w:t>EH</w:t>
      </w:r>
      <w:r w:rsidRPr="001F7FC3">
        <w:rPr>
          <w:rFonts w:ascii="Arial" w:hAnsi="Arial" w:cs="Arial"/>
          <w:sz w:val="24"/>
          <w:szCs w:val="24"/>
        </w:rPr>
        <w:t xml:space="preserve"> as well as the programs undertaken by the organization.</w:t>
      </w:r>
    </w:p>
    <w:p w14:paraId="55398BEA" w14:textId="77777777" w:rsidR="00691489" w:rsidRPr="001F7FC3" w:rsidRDefault="00691489" w:rsidP="001F7FC3">
      <w:pPr>
        <w:spacing w:after="0" w:line="360" w:lineRule="auto"/>
        <w:jc w:val="center"/>
        <w:rPr>
          <w:rFonts w:ascii="Arial" w:hAnsi="Arial" w:cs="Arial"/>
          <w:sz w:val="24"/>
          <w:szCs w:val="24"/>
        </w:rPr>
      </w:pPr>
    </w:p>
    <w:p w14:paraId="69A24364" w14:textId="1D75B61A" w:rsidR="00A63A39" w:rsidRDefault="00D40943" w:rsidP="00B8013C">
      <w:pPr>
        <w:spacing w:after="0" w:line="360" w:lineRule="auto"/>
        <w:jc w:val="center"/>
        <w:rPr>
          <w:rFonts w:ascii="Arial" w:hAnsi="Arial" w:cs="Arial"/>
          <w:b/>
          <w:bCs/>
          <w:i/>
          <w:iCs/>
          <w:sz w:val="28"/>
          <w:szCs w:val="28"/>
          <w:u w:val="single"/>
        </w:rPr>
      </w:pPr>
      <w:r>
        <w:rPr>
          <w:rFonts w:ascii="Arial" w:hAnsi="Arial" w:cs="Arial"/>
          <w:b/>
          <w:bCs/>
          <w:i/>
          <w:iCs/>
          <w:sz w:val="28"/>
          <w:szCs w:val="28"/>
          <w:u w:val="single"/>
        </w:rPr>
        <w:t>Khulna BNSB Eye Hospital’s</w:t>
      </w:r>
      <w:r w:rsidR="00214367" w:rsidRPr="00856468">
        <w:rPr>
          <w:rFonts w:ascii="Arial" w:hAnsi="Arial" w:cs="Arial"/>
          <w:b/>
          <w:bCs/>
          <w:i/>
          <w:iCs/>
          <w:sz w:val="28"/>
          <w:szCs w:val="28"/>
          <w:u w:val="single"/>
        </w:rPr>
        <w:t xml:space="preserve"> </w:t>
      </w:r>
      <w:r w:rsidR="005D7B4C" w:rsidRPr="00856468">
        <w:rPr>
          <w:rFonts w:ascii="Arial" w:hAnsi="Arial" w:cs="Arial"/>
          <w:b/>
          <w:bCs/>
          <w:i/>
          <w:iCs/>
          <w:sz w:val="28"/>
          <w:szCs w:val="28"/>
          <w:u w:val="single"/>
        </w:rPr>
        <w:t>Gender</w:t>
      </w:r>
      <w:r w:rsidR="00B56D43">
        <w:rPr>
          <w:rFonts w:ascii="Arial" w:hAnsi="Arial" w:cs="Arial"/>
          <w:b/>
          <w:bCs/>
          <w:i/>
          <w:iCs/>
          <w:sz w:val="28"/>
          <w:szCs w:val="28"/>
          <w:u w:val="single"/>
        </w:rPr>
        <w:t xml:space="preserve"> Equality</w:t>
      </w:r>
      <w:r w:rsidR="005D7B4C" w:rsidRPr="00856468">
        <w:rPr>
          <w:rFonts w:ascii="Arial" w:hAnsi="Arial" w:cs="Arial"/>
          <w:b/>
          <w:bCs/>
          <w:i/>
          <w:iCs/>
          <w:sz w:val="28"/>
          <w:szCs w:val="28"/>
          <w:u w:val="single"/>
        </w:rPr>
        <w:t xml:space="preserve"> Policy</w:t>
      </w:r>
    </w:p>
    <w:p w14:paraId="47D7B4BF" w14:textId="77777777" w:rsidR="00B8013C" w:rsidRPr="00B8013C" w:rsidRDefault="00B8013C" w:rsidP="00B8013C">
      <w:pPr>
        <w:spacing w:after="0" w:line="360" w:lineRule="auto"/>
        <w:jc w:val="center"/>
        <w:rPr>
          <w:rFonts w:ascii="Arial" w:hAnsi="Arial" w:cs="Arial"/>
          <w:b/>
          <w:bCs/>
          <w:i/>
          <w:iCs/>
          <w:sz w:val="12"/>
          <w:szCs w:val="12"/>
          <w:u w:val="single"/>
        </w:rPr>
      </w:pPr>
    </w:p>
    <w:p w14:paraId="320816A2" w14:textId="760E4074" w:rsidR="00E100BE" w:rsidRDefault="00E100BE" w:rsidP="00554BD4">
      <w:pPr>
        <w:pStyle w:val="ListParagraph"/>
        <w:numPr>
          <w:ilvl w:val="0"/>
          <w:numId w:val="1"/>
        </w:numPr>
        <w:spacing w:after="0" w:line="360" w:lineRule="auto"/>
        <w:jc w:val="both"/>
        <w:rPr>
          <w:rFonts w:ascii="Arial" w:hAnsi="Arial" w:cs="Arial"/>
          <w:sz w:val="24"/>
          <w:szCs w:val="24"/>
        </w:rPr>
      </w:pPr>
      <w:r w:rsidRPr="00856468">
        <w:rPr>
          <w:rFonts w:ascii="Arial" w:hAnsi="Arial" w:cs="Arial"/>
          <w:sz w:val="24"/>
          <w:szCs w:val="24"/>
        </w:rPr>
        <w:t>KBNSBEH will ensure a gender violence-free working environment in all areas (hospital &amp; field).</w:t>
      </w:r>
    </w:p>
    <w:p w14:paraId="1BCB9143" w14:textId="77777777" w:rsidR="00B8013C" w:rsidRPr="00B8013C" w:rsidRDefault="00B8013C" w:rsidP="00B8013C">
      <w:pPr>
        <w:pStyle w:val="ListParagraph"/>
        <w:spacing w:after="0" w:line="360" w:lineRule="auto"/>
        <w:jc w:val="both"/>
        <w:rPr>
          <w:rFonts w:ascii="Arial" w:hAnsi="Arial" w:cs="Arial"/>
          <w:sz w:val="2"/>
          <w:szCs w:val="2"/>
        </w:rPr>
      </w:pPr>
    </w:p>
    <w:p w14:paraId="72D82F8F" w14:textId="4513351C" w:rsidR="00247127" w:rsidRDefault="00247127" w:rsidP="00247127">
      <w:pPr>
        <w:pStyle w:val="ListParagraph"/>
        <w:numPr>
          <w:ilvl w:val="0"/>
          <w:numId w:val="1"/>
        </w:numPr>
        <w:spacing w:after="0" w:line="360" w:lineRule="auto"/>
        <w:jc w:val="both"/>
        <w:rPr>
          <w:rFonts w:ascii="Arial" w:hAnsi="Arial" w:cs="Arial"/>
          <w:sz w:val="24"/>
          <w:szCs w:val="24"/>
        </w:rPr>
      </w:pPr>
      <w:r w:rsidRPr="00361D43">
        <w:rPr>
          <w:rFonts w:ascii="Arial" w:hAnsi="Arial" w:cs="Arial"/>
          <w:sz w:val="24"/>
          <w:szCs w:val="24"/>
        </w:rPr>
        <w:t xml:space="preserve">Ensure to provide working conditions that suit the needs of women as well as men. </w:t>
      </w:r>
    </w:p>
    <w:p w14:paraId="0CE95E8C" w14:textId="77777777" w:rsidR="00B8013C" w:rsidRPr="00B8013C" w:rsidRDefault="00B8013C" w:rsidP="00B8013C">
      <w:pPr>
        <w:spacing w:after="0" w:line="360" w:lineRule="auto"/>
        <w:jc w:val="both"/>
        <w:rPr>
          <w:rFonts w:ascii="Arial" w:hAnsi="Arial" w:cs="Arial"/>
          <w:sz w:val="2"/>
          <w:szCs w:val="2"/>
        </w:rPr>
      </w:pPr>
    </w:p>
    <w:p w14:paraId="20868CC5" w14:textId="0BB770E4" w:rsidR="00B8013C" w:rsidRPr="00B8013C" w:rsidRDefault="00B8013C" w:rsidP="00B8013C">
      <w:pPr>
        <w:spacing w:after="0" w:line="360" w:lineRule="auto"/>
        <w:jc w:val="both"/>
        <w:rPr>
          <w:rFonts w:ascii="Arial" w:hAnsi="Arial" w:cs="Arial"/>
          <w:sz w:val="2"/>
          <w:szCs w:val="2"/>
        </w:rPr>
      </w:pPr>
    </w:p>
    <w:p w14:paraId="6AA5728A" w14:textId="42417CA7" w:rsidR="00247127" w:rsidRDefault="00247127" w:rsidP="00247127">
      <w:pPr>
        <w:pStyle w:val="ListParagraph"/>
        <w:numPr>
          <w:ilvl w:val="0"/>
          <w:numId w:val="1"/>
        </w:numPr>
        <w:spacing w:after="0" w:line="360" w:lineRule="auto"/>
        <w:jc w:val="both"/>
        <w:rPr>
          <w:rFonts w:ascii="Arial" w:hAnsi="Arial" w:cs="Arial"/>
          <w:sz w:val="24"/>
          <w:szCs w:val="24"/>
        </w:rPr>
      </w:pPr>
      <w:r w:rsidRPr="00361D43">
        <w:rPr>
          <w:rFonts w:ascii="Arial" w:hAnsi="Arial" w:cs="Arial"/>
          <w:sz w:val="24"/>
          <w:szCs w:val="24"/>
        </w:rPr>
        <w:t xml:space="preserve">Promote a working culture of respect; free from sexual harassment, avoid that power and entitlement create a culture of abuse. </w:t>
      </w:r>
    </w:p>
    <w:p w14:paraId="6557EBD5" w14:textId="77777777" w:rsidR="00B8013C" w:rsidRPr="00B8013C" w:rsidRDefault="00B8013C" w:rsidP="00B8013C">
      <w:pPr>
        <w:pStyle w:val="ListParagraph"/>
        <w:spacing w:after="0" w:line="360" w:lineRule="auto"/>
        <w:jc w:val="both"/>
        <w:rPr>
          <w:rFonts w:ascii="Arial" w:hAnsi="Arial" w:cs="Arial"/>
          <w:sz w:val="4"/>
          <w:szCs w:val="4"/>
        </w:rPr>
      </w:pPr>
    </w:p>
    <w:p w14:paraId="6828000E" w14:textId="78FF2A0F" w:rsidR="00247127" w:rsidRDefault="00247127" w:rsidP="00247127">
      <w:pPr>
        <w:pStyle w:val="ListParagraph"/>
        <w:numPr>
          <w:ilvl w:val="0"/>
          <w:numId w:val="1"/>
        </w:numPr>
        <w:spacing w:after="0" w:line="360" w:lineRule="auto"/>
        <w:jc w:val="both"/>
        <w:rPr>
          <w:rFonts w:ascii="Arial" w:hAnsi="Arial" w:cs="Arial"/>
          <w:sz w:val="24"/>
          <w:szCs w:val="24"/>
        </w:rPr>
      </w:pPr>
      <w:r w:rsidRPr="00361D43">
        <w:rPr>
          <w:rFonts w:ascii="Arial" w:hAnsi="Arial" w:cs="Arial"/>
          <w:sz w:val="24"/>
          <w:szCs w:val="24"/>
        </w:rPr>
        <w:t xml:space="preserve">Create an inclusive, tolerant, and accepting environment welcoming the expression of individual gender identities and non-discrimination on a gendered basis for those that do not conform to a gender binary. </w:t>
      </w:r>
    </w:p>
    <w:p w14:paraId="6FFD7FED" w14:textId="77777777" w:rsidR="00B8013C" w:rsidRPr="00B8013C" w:rsidRDefault="00B8013C" w:rsidP="00B8013C">
      <w:pPr>
        <w:spacing w:after="0" w:line="360" w:lineRule="auto"/>
        <w:jc w:val="both"/>
        <w:rPr>
          <w:rFonts w:ascii="Arial" w:hAnsi="Arial" w:cs="Arial"/>
          <w:sz w:val="4"/>
          <w:szCs w:val="4"/>
        </w:rPr>
      </w:pPr>
    </w:p>
    <w:p w14:paraId="111BCEC6" w14:textId="632DC112" w:rsidR="00247127" w:rsidRDefault="00247127" w:rsidP="00247127">
      <w:pPr>
        <w:pStyle w:val="ListParagraph"/>
        <w:numPr>
          <w:ilvl w:val="0"/>
          <w:numId w:val="1"/>
        </w:numPr>
        <w:spacing w:after="0" w:line="360" w:lineRule="auto"/>
        <w:jc w:val="both"/>
        <w:rPr>
          <w:rFonts w:ascii="Arial" w:hAnsi="Arial" w:cs="Arial"/>
          <w:sz w:val="24"/>
          <w:szCs w:val="24"/>
        </w:rPr>
      </w:pPr>
      <w:r w:rsidRPr="00361D43">
        <w:rPr>
          <w:rFonts w:ascii="Arial" w:hAnsi="Arial" w:cs="Arial"/>
          <w:sz w:val="24"/>
          <w:szCs w:val="24"/>
        </w:rPr>
        <w:t xml:space="preserve">Secure measures to identify sexual harassment and implement clear follow-up routines of whistle blowers. </w:t>
      </w:r>
    </w:p>
    <w:p w14:paraId="6D54BFA1" w14:textId="77777777" w:rsidR="00B8013C" w:rsidRPr="00B8013C" w:rsidRDefault="00B8013C" w:rsidP="00B8013C">
      <w:pPr>
        <w:spacing w:after="0" w:line="360" w:lineRule="auto"/>
        <w:jc w:val="both"/>
        <w:rPr>
          <w:rFonts w:ascii="Arial" w:hAnsi="Arial" w:cs="Arial"/>
          <w:sz w:val="4"/>
          <w:szCs w:val="4"/>
        </w:rPr>
      </w:pPr>
    </w:p>
    <w:p w14:paraId="5AB49692" w14:textId="2F1114CB" w:rsidR="00E62DD3" w:rsidRDefault="00E62DD3" w:rsidP="00554BD4">
      <w:pPr>
        <w:pStyle w:val="ListParagraph"/>
        <w:numPr>
          <w:ilvl w:val="0"/>
          <w:numId w:val="1"/>
        </w:numPr>
        <w:spacing w:after="0" w:line="360" w:lineRule="auto"/>
        <w:jc w:val="both"/>
        <w:rPr>
          <w:rFonts w:ascii="Arial" w:hAnsi="Arial" w:cs="Arial"/>
          <w:sz w:val="24"/>
          <w:szCs w:val="24"/>
        </w:rPr>
      </w:pPr>
      <w:r w:rsidRPr="00856468">
        <w:rPr>
          <w:rFonts w:ascii="Arial" w:hAnsi="Arial" w:cs="Arial"/>
          <w:sz w:val="24"/>
          <w:szCs w:val="24"/>
        </w:rPr>
        <w:t xml:space="preserve">KBNSBEH aims to promote women staff ratio minimum at 50% &amp; will prioritise in recruiting women staff and encourage them to develop their career. </w:t>
      </w:r>
    </w:p>
    <w:p w14:paraId="3D576FE3" w14:textId="77777777" w:rsidR="00B8013C" w:rsidRPr="00B8013C" w:rsidRDefault="00B8013C" w:rsidP="00B8013C">
      <w:pPr>
        <w:spacing w:after="0" w:line="360" w:lineRule="auto"/>
        <w:jc w:val="both"/>
        <w:rPr>
          <w:rFonts w:ascii="Arial" w:hAnsi="Arial" w:cs="Arial"/>
          <w:sz w:val="4"/>
          <w:szCs w:val="4"/>
        </w:rPr>
      </w:pPr>
    </w:p>
    <w:p w14:paraId="67D4685D" w14:textId="7D3D1AE0" w:rsidR="00E62DD3" w:rsidRDefault="00333122" w:rsidP="00554BD4">
      <w:pPr>
        <w:pStyle w:val="BodyText2"/>
        <w:numPr>
          <w:ilvl w:val="0"/>
          <w:numId w:val="1"/>
        </w:numPr>
        <w:spacing w:after="0" w:line="360" w:lineRule="auto"/>
        <w:jc w:val="both"/>
        <w:rPr>
          <w:rFonts w:ascii="Arial" w:hAnsi="Arial" w:cs="Arial"/>
          <w:sz w:val="24"/>
          <w:szCs w:val="24"/>
        </w:rPr>
      </w:pPr>
      <w:r>
        <w:rPr>
          <w:rFonts w:ascii="Arial" w:hAnsi="Arial" w:cs="Arial"/>
          <w:sz w:val="24"/>
          <w:szCs w:val="24"/>
        </w:rPr>
        <w:t>KBNSBEH will</w:t>
      </w:r>
      <w:r w:rsidR="00E62DD3" w:rsidRPr="00856468">
        <w:rPr>
          <w:rFonts w:ascii="Arial" w:hAnsi="Arial" w:cs="Arial"/>
          <w:sz w:val="24"/>
          <w:szCs w:val="24"/>
        </w:rPr>
        <w:t xml:space="preserve"> keep some positions reserved for the female and appoint them through proper way until the female ratio reaches up to minimum 50%.</w:t>
      </w:r>
    </w:p>
    <w:p w14:paraId="2C3D0228" w14:textId="77777777" w:rsidR="00B8013C" w:rsidRPr="00B8013C" w:rsidRDefault="00B8013C" w:rsidP="00B8013C">
      <w:pPr>
        <w:pStyle w:val="BodyText2"/>
        <w:spacing w:after="0" w:line="360" w:lineRule="auto"/>
        <w:jc w:val="both"/>
        <w:rPr>
          <w:rFonts w:ascii="Arial" w:hAnsi="Arial" w:cs="Arial"/>
          <w:sz w:val="4"/>
          <w:szCs w:val="4"/>
        </w:rPr>
      </w:pPr>
    </w:p>
    <w:p w14:paraId="61D614C4" w14:textId="470FD13A" w:rsidR="00E62DD3" w:rsidRPr="00856468" w:rsidRDefault="00E62DD3" w:rsidP="00554BD4">
      <w:pPr>
        <w:pStyle w:val="ListParagraph"/>
        <w:numPr>
          <w:ilvl w:val="0"/>
          <w:numId w:val="1"/>
        </w:numPr>
        <w:spacing w:after="0" w:line="360" w:lineRule="auto"/>
        <w:jc w:val="both"/>
        <w:rPr>
          <w:rFonts w:ascii="Arial" w:hAnsi="Arial" w:cs="Arial"/>
          <w:sz w:val="24"/>
          <w:szCs w:val="24"/>
        </w:rPr>
      </w:pPr>
      <w:r w:rsidRPr="00856468">
        <w:rPr>
          <w:rFonts w:ascii="Arial" w:hAnsi="Arial" w:cs="Arial"/>
          <w:sz w:val="24"/>
          <w:szCs w:val="24"/>
        </w:rPr>
        <w:t xml:space="preserve">Interview panels will be formed with minimum one women representation and must be friendly towards candidates who are women. </w:t>
      </w:r>
    </w:p>
    <w:p w14:paraId="774E51CD" w14:textId="7D92C427" w:rsidR="00EA20BC" w:rsidRDefault="00234213" w:rsidP="00554BD4">
      <w:pPr>
        <w:pStyle w:val="BodyText3"/>
        <w:numPr>
          <w:ilvl w:val="0"/>
          <w:numId w:val="1"/>
        </w:numPr>
        <w:spacing w:line="360" w:lineRule="auto"/>
        <w:rPr>
          <w:rFonts w:ascii="Arial" w:hAnsi="Arial" w:cs="Arial"/>
          <w:sz w:val="24"/>
          <w:szCs w:val="24"/>
          <w:lang w:val="en-US"/>
        </w:rPr>
      </w:pPr>
      <w:r w:rsidRPr="00856468">
        <w:rPr>
          <w:rFonts w:ascii="Arial" w:hAnsi="Arial" w:cs="Arial"/>
          <w:sz w:val="24"/>
          <w:szCs w:val="24"/>
          <w:lang w:val="en-US"/>
        </w:rPr>
        <w:t xml:space="preserve">As per the service rule of the organization the male and female staffs will avail same facility for salary, house rent, travelling in home and abroad, gratuity, increment, medical etc. </w:t>
      </w:r>
    </w:p>
    <w:p w14:paraId="027BF9A4" w14:textId="77777777" w:rsidR="00B8013C" w:rsidRPr="00B8013C" w:rsidRDefault="00B8013C" w:rsidP="00B8013C">
      <w:pPr>
        <w:pStyle w:val="BodyText3"/>
        <w:spacing w:line="360" w:lineRule="auto"/>
        <w:ind w:left="720"/>
        <w:rPr>
          <w:rFonts w:ascii="Arial" w:hAnsi="Arial" w:cs="Arial"/>
          <w:sz w:val="4"/>
          <w:szCs w:val="4"/>
          <w:lang w:val="en-US"/>
        </w:rPr>
      </w:pPr>
    </w:p>
    <w:p w14:paraId="361B0AF4" w14:textId="61249CEC" w:rsidR="00EA20BC" w:rsidRPr="00554BD4" w:rsidRDefault="00EA20BC" w:rsidP="00554BD4">
      <w:pPr>
        <w:pStyle w:val="BodyText3"/>
        <w:numPr>
          <w:ilvl w:val="0"/>
          <w:numId w:val="1"/>
        </w:numPr>
        <w:spacing w:line="360" w:lineRule="auto"/>
        <w:rPr>
          <w:rFonts w:ascii="Arial" w:hAnsi="Arial" w:cs="Arial"/>
          <w:sz w:val="24"/>
          <w:szCs w:val="24"/>
          <w:lang w:val="en-US"/>
        </w:rPr>
      </w:pPr>
      <w:r w:rsidRPr="00856468">
        <w:rPr>
          <w:rFonts w:ascii="Arial" w:hAnsi="Arial" w:cs="Arial"/>
          <w:sz w:val="24"/>
          <w:szCs w:val="24"/>
        </w:rPr>
        <w:t xml:space="preserve">For annual, </w:t>
      </w:r>
      <w:r w:rsidR="00333122" w:rsidRPr="00856468">
        <w:rPr>
          <w:rFonts w:ascii="Arial" w:hAnsi="Arial" w:cs="Arial"/>
          <w:sz w:val="24"/>
          <w:szCs w:val="24"/>
        </w:rPr>
        <w:t>casual,</w:t>
      </w:r>
      <w:r w:rsidR="00333122">
        <w:rPr>
          <w:rFonts w:ascii="Arial" w:hAnsi="Arial" w:cs="Arial"/>
          <w:sz w:val="24"/>
          <w:szCs w:val="24"/>
        </w:rPr>
        <w:t xml:space="preserve"> </w:t>
      </w:r>
      <w:r w:rsidRPr="00856468">
        <w:rPr>
          <w:rFonts w:ascii="Arial" w:hAnsi="Arial" w:cs="Arial"/>
          <w:sz w:val="24"/>
          <w:szCs w:val="24"/>
        </w:rPr>
        <w:t>and sick leave same provision will be applicable for both male and female staffs</w:t>
      </w:r>
      <w:r w:rsidR="00DC489C">
        <w:rPr>
          <w:rFonts w:ascii="Arial" w:hAnsi="Arial" w:cs="Arial"/>
          <w:sz w:val="24"/>
          <w:szCs w:val="24"/>
        </w:rPr>
        <w:t xml:space="preserve">. </w:t>
      </w:r>
      <w:r w:rsidR="00333122">
        <w:rPr>
          <w:rFonts w:ascii="Arial" w:hAnsi="Arial" w:cs="Arial"/>
          <w:sz w:val="24"/>
          <w:szCs w:val="24"/>
        </w:rPr>
        <w:t>But s</w:t>
      </w:r>
      <w:r w:rsidRPr="00856468">
        <w:rPr>
          <w:rFonts w:ascii="Arial" w:hAnsi="Arial" w:cs="Arial"/>
          <w:sz w:val="24"/>
          <w:szCs w:val="24"/>
        </w:rPr>
        <w:t>pecial leave will be allowed for below cases</w:t>
      </w:r>
      <w:r w:rsidR="00DC489C">
        <w:rPr>
          <w:rFonts w:ascii="Arial" w:hAnsi="Arial" w:cs="Arial"/>
          <w:sz w:val="24"/>
          <w:szCs w:val="24"/>
        </w:rPr>
        <w:t>:</w:t>
      </w:r>
    </w:p>
    <w:p w14:paraId="5CCC9DED" w14:textId="77777777" w:rsidR="00554BD4" w:rsidRPr="00333122" w:rsidRDefault="00554BD4" w:rsidP="00554BD4">
      <w:pPr>
        <w:pStyle w:val="BodyText3"/>
        <w:spacing w:line="360" w:lineRule="auto"/>
        <w:ind w:left="720"/>
        <w:rPr>
          <w:rFonts w:ascii="Arial" w:hAnsi="Arial" w:cs="Arial"/>
          <w:sz w:val="8"/>
          <w:szCs w:val="8"/>
          <w:lang w:val="en-US"/>
        </w:rPr>
      </w:pPr>
    </w:p>
    <w:p w14:paraId="1CD6521F" w14:textId="6924CA96" w:rsidR="00554BD4" w:rsidRDefault="00EA20BC" w:rsidP="00554BD4">
      <w:pPr>
        <w:pStyle w:val="ListParagraph"/>
        <w:numPr>
          <w:ilvl w:val="0"/>
          <w:numId w:val="21"/>
        </w:numPr>
        <w:spacing w:after="0" w:line="360" w:lineRule="auto"/>
        <w:jc w:val="both"/>
        <w:rPr>
          <w:rFonts w:ascii="Arial" w:hAnsi="Arial" w:cs="Arial"/>
          <w:sz w:val="24"/>
          <w:szCs w:val="24"/>
        </w:rPr>
      </w:pPr>
      <w:r w:rsidRPr="00856468">
        <w:rPr>
          <w:rFonts w:ascii="Arial" w:hAnsi="Arial" w:cs="Arial"/>
          <w:sz w:val="24"/>
          <w:szCs w:val="24"/>
        </w:rPr>
        <w:t>Female staffs will avail 3 months maternity leave. Annual leave may be added with this leave and in addition, they may be considered for more 3 months leave without any pay.</w:t>
      </w:r>
    </w:p>
    <w:p w14:paraId="437CDDAC" w14:textId="77777777" w:rsidR="00B8013C" w:rsidRPr="00B8013C" w:rsidRDefault="00B8013C" w:rsidP="00B8013C">
      <w:pPr>
        <w:pStyle w:val="ListParagraph"/>
        <w:spacing w:after="0" w:line="360" w:lineRule="auto"/>
        <w:ind w:left="1080"/>
        <w:jc w:val="both"/>
        <w:rPr>
          <w:rFonts w:ascii="Arial" w:hAnsi="Arial" w:cs="Arial"/>
          <w:sz w:val="4"/>
          <w:szCs w:val="4"/>
        </w:rPr>
      </w:pPr>
    </w:p>
    <w:p w14:paraId="0290F62B" w14:textId="2850DFA9" w:rsidR="00554BD4" w:rsidRDefault="00EA20BC" w:rsidP="00554BD4">
      <w:pPr>
        <w:pStyle w:val="ListParagraph"/>
        <w:numPr>
          <w:ilvl w:val="0"/>
          <w:numId w:val="21"/>
        </w:numPr>
        <w:spacing w:after="0" w:line="360" w:lineRule="auto"/>
        <w:jc w:val="both"/>
        <w:rPr>
          <w:rFonts w:ascii="Arial" w:hAnsi="Arial" w:cs="Arial"/>
          <w:sz w:val="24"/>
          <w:szCs w:val="24"/>
        </w:rPr>
      </w:pPr>
      <w:r w:rsidRPr="00554BD4">
        <w:rPr>
          <w:rFonts w:ascii="Arial" w:hAnsi="Arial" w:cs="Arial"/>
          <w:sz w:val="24"/>
          <w:szCs w:val="24"/>
        </w:rPr>
        <w:lastRenderedPageBreak/>
        <w:t xml:space="preserve">Male staffs will be allowed to avail 7 days paternity leave to look after his wife and the </w:t>
      </w:r>
      <w:r w:rsidR="00DC489C" w:rsidRPr="00554BD4">
        <w:rPr>
          <w:rFonts w:ascii="Arial" w:hAnsi="Arial" w:cs="Arial"/>
          <w:sz w:val="24"/>
          <w:szCs w:val="24"/>
        </w:rPr>
        <w:t>new-born</w:t>
      </w:r>
      <w:r w:rsidRPr="00554BD4">
        <w:rPr>
          <w:rFonts w:ascii="Arial" w:hAnsi="Arial" w:cs="Arial"/>
          <w:sz w:val="24"/>
          <w:szCs w:val="24"/>
        </w:rPr>
        <w:t xml:space="preserve"> baby subject to the condition that the wife certifies her full satisfaction in writing at the end of the leave.</w:t>
      </w:r>
    </w:p>
    <w:p w14:paraId="41A11782" w14:textId="77777777" w:rsidR="00B8013C" w:rsidRPr="00B8013C" w:rsidRDefault="00B8013C" w:rsidP="00B8013C">
      <w:pPr>
        <w:spacing w:after="0" w:line="360" w:lineRule="auto"/>
        <w:jc w:val="both"/>
        <w:rPr>
          <w:rFonts w:ascii="Arial" w:hAnsi="Arial" w:cs="Arial"/>
          <w:sz w:val="4"/>
          <w:szCs w:val="4"/>
        </w:rPr>
      </w:pPr>
    </w:p>
    <w:p w14:paraId="2DBE0C91" w14:textId="098DF0F3" w:rsidR="00EA20BC" w:rsidRDefault="00EA20BC" w:rsidP="00554BD4">
      <w:pPr>
        <w:pStyle w:val="ListParagraph"/>
        <w:numPr>
          <w:ilvl w:val="0"/>
          <w:numId w:val="21"/>
        </w:numPr>
        <w:spacing w:after="0" w:line="360" w:lineRule="auto"/>
        <w:jc w:val="both"/>
        <w:rPr>
          <w:rFonts w:ascii="Arial" w:hAnsi="Arial" w:cs="Arial"/>
          <w:sz w:val="24"/>
          <w:szCs w:val="24"/>
        </w:rPr>
      </w:pPr>
      <w:r w:rsidRPr="00554BD4">
        <w:rPr>
          <w:rFonts w:ascii="Arial" w:hAnsi="Arial" w:cs="Arial"/>
          <w:sz w:val="24"/>
          <w:szCs w:val="24"/>
        </w:rPr>
        <w:t>To recognize and assist her in the multiple role the female staffs will be allowed to take 3 days additional leave for sickness of children and for the death of nearest one like mother, father, father-in-law, mother-in-law, husband, children.</w:t>
      </w:r>
    </w:p>
    <w:p w14:paraId="25615732" w14:textId="77777777" w:rsidR="00B8013C" w:rsidRPr="00B8013C" w:rsidRDefault="00B8013C" w:rsidP="00B8013C">
      <w:pPr>
        <w:spacing w:after="0" w:line="360" w:lineRule="auto"/>
        <w:jc w:val="both"/>
        <w:rPr>
          <w:rFonts w:ascii="Arial" w:hAnsi="Arial" w:cs="Arial"/>
          <w:sz w:val="6"/>
          <w:szCs w:val="6"/>
        </w:rPr>
      </w:pPr>
    </w:p>
    <w:p w14:paraId="26C7A540" w14:textId="4FA40975" w:rsidR="00E62DD3" w:rsidRDefault="00E62DD3" w:rsidP="00554BD4">
      <w:pPr>
        <w:pStyle w:val="ListParagraph"/>
        <w:numPr>
          <w:ilvl w:val="0"/>
          <w:numId w:val="18"/>
        </w:numPr>
        <w:spacing w:after="0" w:line="360" w:lineRule="auto"/>
        <w:jc w:val="both"/>
        <w:rPr>
          <w:rFonts w:ascii="Arial" w:hAnsi="Arial" w:cs="Arial"/>
          <w:sz w:val="24"/>
          <w:szCs w:val="24"/>
        </w:rPr>
      </w:pPr>
      <w:r w:rsidRPr="00856468">
        <w:rPr>
          <w:rFonts w:ascii="Arial" w:hAnsi="Arial" w:cs="Arial"/>
          <w:sz w:val="24"/>
          <w:szCs w:val="24"/>
        </w:rPr>
        <w:t xml:space="preserve">Not to involve the female staffs </w:t>
      </w:r>
      <w:r w:rsidR="003F3E4A">
        <w:rPr>
          <w:rFonts w:ascii="Arial" w:hAnsi="Arial" w:cs="Arial"/>
          <w:sz w:val="24"/>
          <w:szCs w:val="24"/>
        </w:rPr>
        <w:t xml:space="preserve">in field level </w:t>
      </w:r>
      <w:r w:rsidR="00247127">
        <w:rPr>
          <w:rFonts w:ascii="Arial" w:hAnsi="Arial" w:cs="Arial"/>
          <w:sz w:val="24"/>
          <w:szCs w:val="24"/>
        </w:rPr>
        <w:t>activities</w:t>
      </w:r>
      <w:r w:rsidR="003F3E4A">
        <w:rPr>
          <w:rFonts w:ascii="Arial" w:hAnsi="Arial" w:cs="Arial"/>
          <w:sz w:val="24"/>
          <w:szCs w:val="24"/>
        </w:rPr>
        <w:t xml:space="preserve"> like outreach PSP </w:t>
      </w:r>
      <w:r w:rsidRPr="00856468">
        <w:rPr>
          <w:rFonts w:ascii="Arial" w:hAnsi="Arial" w:cs="Arial"/>
          <w:sz w:val="24"/>
          <w:szCs w:val="24"/>
        </w:rPr>
        <w:t xml:space="preserve">during their pregnancy and up to 5 months at post-natal period. </w:t>
      </w:r>
    </w:p>
    <w:p w14:paraId="630BA6F7" w14:textId="77777777" w:rsidR="00B8013C" w:rsidRPr="00B8013C" w:rsidRDefault="00B8013C" w:rsidP="00B8013C">
      <w:pPr>
        <w:pStyle w:val="ListParagraph"/>
        <w:spacing w:after="0" w:line="360" w:lineRule="auto"/>
        <w:jc w:val="both"/>
        <w:rPr>
          <w:rFonts w:ascii="Arial" w:hAnsi="Arial" w:cs="Arial"/>
          <w:sz w:val="4"/>
          <w:szCs w:val="4"/>
        </w:rPr>
      </w:pPr>
    </w:p>
    <w:p w14:paraId="2F79325C" w14:textId="51114D49" w:rsidR="00247127" w:rsidRDefault="00247127" w:rsidP="00247127">
      <w:pPr>
        <w:pStyle w:val="ListParagraph"/>
        <w:numPr>
          <w:ilvl w:val="0"/>
          <w:numId w:val="18"/>
        </w:numPr>
        <w:spacing w:after="0" w:line="360" w:lineRule="auto"/>
        <w:jc w:val="both"/>
        <w:rPr>
          <w:rFonts w:ascii="Arial" w:hAnsi="Arial" w:cs="Arial"/>
          <w:sz w:val="24"/>
          <w:szCs w:val="24"/>
        </w:rPr>
      </w:pPr>
      <w:r w:rsidRPr="00856468">
        <w:rPr>
          <w:rFonts w:ascii="Arial" w:hAnsi="Arial" w:cs="Arial"/>
          <w:sz w:val="24"/>
          <w:szCs w:val="24"/>
        </w:rPr>
        <w:t>Ensure to keep flexibility for external trips for women staffs during the pregnancy period.</w:t>
      </w:r>
    </w:p>
    <w:p w14:paraId="1FCED784" w14:textId="77777777" w:rsidR="00B8013C" w:rsidRPr="00B8013C" w:rsidRDefault="00B8013C" w:rsidP="00B8013C">
      <w:pPr>
        <w:spacing w:after="0" w:line="360" w:lineRule="auto"/>
        <w:jc w:val="both"/>
        <w:rPr>
          <w:rFonts w:ascii="Arial" w:hAnsi="Arial" w:cs="Arial"/>
          <w:sz w:val="4"/>
          <w:szCs w:val="4"/>
        </w:rPr>
      </w:pPr>
    </w:p>
    <w:p w14:paraId="6EF4ECB1" w14:textId="6957E272" w:rsidR="00EA20BC" w:rsidRDefault="00E100BE" w:rsidP="00554BD4">
      <w:pPr>
        <w:pStyle w:val="ListParagraph"/>
        <w:numPr>
          <w:ilvl w:val="0"/>
          <w:numId w:val="18"/>
        </w:numPr>
        <w:spacing w:after="0" w:line="360" w:lineRule="auto"/>
        <w:jc w:val="both"/>
        <w:rPr>
          <w:rFonts w:ascii="Arial" w:hAnsi="Arial" w:cs="Arial"/>
          <w:sz w:val="24"/>
          <w:szCs w:val="24"/>
        </w:rPr>
      </w:pPr>
      <w:r w:rsidRPr="00856468">
        <w:rPr>
          <w:rFonts w:ascii="Arial" w:hAnsi="Arial" w:cs="Arial"/>
          <w:sz w:val="24"/>
          <w:szCs w:val="24"/>
        </w:rPr>
        <w:t>KBNSBEH</w:t>
      </w:r>
      <w:r w:rsidR="00EA20BC" w:rsidRPr="00856468">
        <w:rPr>
          <w:rFonts w:ascii="Arial" w:hAnsi="Arial" w:cs="Arial"/>
          <w:sz w:val="24"/>
          <w:szCs w:val="24"/>
        </w:rPr>
        <w:t xml:space="preserve"> consider safe accommodation </w:t>
      </w:r>
      <w:r w:rsidR="00DA2722" w:rsidRPr="00856468">
        <w:rPr>
          <w:rFonts w:ascii="Arial" w:hAnsi="Arial" w:cs="Arial"/>
          <w:sz w:val="24"/>
          <w:szCs w:val="24"/>
        </w:rPr>
        <w:t xml:space="preserve">facility for the female staffs </w:t>
      </w:r>
      <w:r w:rsidR="00EA20BC" w:rsidRPr="00856468">
        <w:rPr>
          <w:rFonts w:ascii="Arial" w:hAnsi="Arial" w:cs="Arial"/>
          <w:sz w:val="24"/>
          <w:szCs w:val="24"/>
        </w:rPr>
        <w:t xml:space="preserve">whether their </w:t>
      </w:r>
      <w:r w:rsidR="00DC489C" w:rsidRPr="00856468">
        <w:rPr>
          <w:rFonts w:ascii="Arial" w:hAnsi="Arial" w:cs="Arial"/>
          <w:sz w:val="24"/>
          <w:szCs w:val="24"/>
        </w:rPr>
        <w:t>night hold</w:t>
      </w:r>
      <w:r w:rsidR="000C6C55" w:rsidRPr="00856468">
        <w:rPr>
          <w:rFonts w:ascii="Arial" w:hAnsi="Arial" w:cs="Arial"/>
          <w:sz w:val="24"/>
          <w:szCs w:val="24"/>
        </w:rPr>
        <w:t xml:space="preserve"> at outreach camp</w:t>
      </w:r>
      <w:r w:rsidR="00A63A39">
        <w:rPr>
          <w:rFonts w:ascii="Arial" w:hAnsi="Arial" w:cs="Arial"/>
          <w:sz w:val="24"/>
          <w:szCs w:val="24"/>
        </w:rPr>
        <w:t xml:space="preserve"> or </w:t>
      </w:r>
      <w:r w:rsidR="00553468">
        <w:rPr>
          <w:rFonts w:ascii="Arial" w:hAnsi="Arial" w:cs="Arial"/>
          <w:sz w:val="24"/>
          <w:szCs w:val="24"/>
        </w:rPr>
        <w:t>o</w:t>
      </w:r>
      <w:r w:rsidR="00A63A39">
        <w:rPr>
          <w:rFonts w:ascii="Arial" w:hAnsi="Arial" w:cs="Arial"/>
          <w:sz w:val="24"/>
          <w:szCs w:val="24"/>
        </w:rPr>
        <w:t>thers</w:t>
      </w:r>
      <w:r w:rsidR="003F3E4A">
        <w:rPr>
          <w:rFonts w:ascii="Arial" w:hAnsi="Arial" w:cs="Arial"/>
          <w:sz w:val="24"/>
          <w:szCs w:val="24"/>
        </w:rPr>
        <w:t>.</w:t>
      </w:r>
    </w:p>
    <w:p w14:paraId="6B972786" w14:textId="77777777" w:rsidR="00553468" w:rsidRPr="00553468" w:rsidRDefault="00553468" w:rsidP="00553468">
      <w:pPr>
        <w:spacing w:after="0" w:line="360" w:lineRule="auto"/>
        <w:jc w:val="both"/>
        <w:rPr>
          <w:rFonts w:ascii="Arial" w:hAnsi="Arial" w:cs="Arial"/>
          <w:sz w:val="4"/>
          <w:szCs w:val="4"/>
        </w:rPr>
      </w:pPr>
    </w:p>
    <w:p w14:paraId="17294FDD" w14:textId="1D026A19" w:rsidR="00DA2722" w:rsidRDefault="00DA2722" w:rsidP="00554BD4">
      <w:pPr>
        <w:pStyle w:val="ListParagraph"/>
        <w:numPr>
          <w:ilvl w:val="0"/>
          <w:numId w:val="18"/>
        </w:numPr>
        <w:spacing w:after="0" w:line="360" w:lineRule="auto"/>
        <w:jc w:val="both"/>
        <w:rPr>
          <w:rFonts w:ascii="Arial" w:hAnsi="Arial" w:cs="Arial"/>
          <w:sz w:val="24"/>
          <w:szCs w:val="24"/>
        </w:rPr>
      </w:pPr>
      <w:r w:rsidRPr="00856468">
        <w:rPr>
          <w:rFonts w:ascii="Arial" w:hAnsi="Arial" w:cs="Arial"/>
          <w:sz w:val="24"/>
          <w:szCs w:val="24"/>
        </w:rPr>
        <w:t xml:space="preserve">KBNSBEH will ensure separate toilet facility </w:t>
      </w:r>
      <w:r w:rsidR="00247127">
        <w:rPr>
          <w:rFonts w:ascii="Arial" w:hAnsi="Arial" w:cs="Arial"/>
          <w:sz w:val="24"/>
          <w:szCs w:val="24"/>
        </w:rPr>
        <w:t xml:space="preserve">for female staff &amp; female patient/beneficiary </w:t>
      </w:r>
      <w:r w:rsidRPr="00856468">
        <w:rPr>
          <w:rFonts w:ascii="Arial" w:hAnsi="Arial" w:cs="Arial"/>
          <w:sz w:val="24"/>
          <w:szCs w:val="24"/>
        </w:rPr>
        <w:t>in office</w:t>
      </w:r>
      <w:r w:rsidR="00247127">
        <w:rPr>
          <w:rFonts w:ascii="Arial" w:hAnsi="Arial" w:cs="Arial"/>
          <w:sz w:val="24"/>
          <w:szCs w:val="24"/>
        </w:rPr>
        <w:t xml:space="preserve"> &amp; hospital premises</w:t>
      </w:r>
      <w:r w:rsidRPr="00856468">
        <w:rPr>
          <w:rFonts w:ascii="Arial" w:hAnsi="Arial" w:cs="Arial"/>
          <w:sz w:val="24"/>
          <w:szCs w:val="24"/>
        </w:rPr>
        <w:t>.</w:t>
      </w:r>
    </w:p>
    <w:p w14:paraId="00ACFB02" w14:textId="77777777" w:rsidR="00553468" w:rsidRPr="00553468" w:rsidRDefault="00553468" w:rsidP="00553468">
      <w:pPr>
        <w:spacing w:after="0" w:line="360" w:lineRule="auto"/>
        <w:jc w:val="both"/>
        <w:rPr>
          <w:rFonts w:ascii="Arial" w:hAnsi="Arial" w:cs="Arial"/>
          <w:sz w:val="4"/>
          <w:szCs w:val="4"/>
        </w:rPr>
      </w:pPr>
    </w:p>
    <w:p w14:paraId="749F4056" w14:textId="13E29769" w:rsidR="00102855" w:rsidRDefault="00102855" w:rsidP="00102855">
      <w:pPr>
        <w:pStyle w:val="ListParagraph"/>
        <w:numPr>
          <w:ilvl w:val="0"/>
          <w:numId w:val="18"/>
        </w:numPr>
        <w:spacing w:after="0" w:line="360" w:lineRule="auto"/>
        <w:jc w:val="both"/>
        <w:rPr>
          <w:rFonts w:ascii="Arial" w:hAnsi="Arial" w:cs="Arial"/>
          <w:sz w:val="24"/>
          <w:szCs w:val="24"/>
        </w:rPr>
      </w:pPr>
      <w:r w:rsidRPr="00361D43">
        <w:rPr>
          <w:rFonts w:ascii="Arial" w:hAnsi="Arial" w:cs="Arial"/>
          <w:sz w:val="24"/>
          <w:szCs w:val="24"/>
        </w:rPr>
        <w:t xml:space="preserve">Eschew silent complicity and create an atmosphere conducive to discussion and internal debate on gender-based discrimination, including violence. </w:t>
      </w:r>
    </w:p>
    <w:p w14:paraId="76D7496B" w14:textId="77777777" w:rsidR="00553468" w:rsidRPr="00553468" w:rsidRDefault="00553468" w:rsidP="00553468">
      <w:pPr>
        <w:spacing w:after="0" w:line="360" w:lineRule="auto"/>
        <w:jc w:val="both"/>
        <w:rPr>
          <w:rFonts w:ascii="Arial" w:hAnsi="Arial" w:cs="Arial"/>
          <w:sz w:val="4"/>
          <w:szCs w:val="4"/>
        </w:rPr>
      </w:pPr>
    </w:p>
    <w:p w14:paraId="1B71039E" w14:textId="67FE8EAC" w:rsidR="00102855" w:rsidRDefault="00102855" w:rsidP="00102855">
      <w:pPr>
        <w:pStyle w:val="ListParagraph"/>
        <w:numPr>
          <w:ilvl w:val="0"/>
          <w:numId w:val="18"/>
        </w:numPr>
        <w:spacing w:after="0" w:line="360" w:lineRule="auto"/>
        <w:jc w:val="both"/>
        <w:rPr>
          <w:rFonts w:ascii="Arial" w:hAnsi="Arial" w:cs="Arial"/>
          <w:sz w:val="24"/>
          <w:szCs w:val="24"/>
        </w:rPr>
      </w:pPr>
      <w:r w:rsidRPr="00361D43">
        <w:rPr>
          <w:rFonts w:ascii="Arial" w:hAnsi="Arial" w:cs="Arial"/>
          <w:sz w:val="24"/>
          <w:szCs w:val="24"/>
        </w:rPr>
        <w:t>Make a special effort, to involve men in taking increased responsibility for strengthening the gender perspective of KBNSBEH</w:t>
      </w:r>
      <w:r w:rsidR="00A63A39">
        <w:rPr>
          <w:rFonts w:ascii="Arial" w:hAnsi="Arial" w:cs="Arial"/>
          <w:sz w:val="24"/>
          <w:szCs w:val="24"/>
        </w:rPr>
        <w:t>.</w:t>
      </w:r>
    </w:p>
    <w:p w14:paraId="2BB449A8" w14:textId="77777777" w:rsidR="00553468" w:rsidRPr="00553468" w:rsidRDefault="00553468" w:rsidP="00553468">
      <w:pPr>
        <w:spacing w:after="0" w:line="360" w:lineRule="auto"/>
        <w:jc w:val="both"/>
        <w:rPr>
          <w:rFonts w:ascii="Arial" w:hAnsi="Arial" w:cs="Arial"/>
          <w:sz w:val="4"/>
          <w:szCs w:val="4"/>
        </w:rPr>
      </w:pPr>
    </w:p>
    <w:p w14:paraId="40A4656B" w14:textId="1EBF8450" w:rsidR="007037CF" w:rsidRDefault="007037CF" w:rsidP="00554BD4">
      <w:pPr>
        <w:pStyle w:val="ListParagraph"/>
        <w:numPr>
          <w:ilvl w:val="0"/>
          <w:numId w:val="18"/>
        </w:numPr>
        <w:spacing w:after="0" w:line="360" w:lineRule="auto"/>
        <w:jc w:val="both"/>
        <w:rPr>
          <w:rFonts w:ascii="Arial" w:hAnsi="Arial" w:cs="Arial"/>
          <w:sz w:val="24"/>
          <w:szCs w:val="24"/>
        </w:rPr>
      </w:pPr>
      <w:r w:rsidRPr="00856468">
        <w:rPr>
          <w:rFonts w:ascii="Arial" w:hAnsi="Arial" w:cs="Arial"/>
          <w:sz w:val="24"/>
          <w:szCs w:val="24"/>
        </w:rPr>
        <w:t xml:space="preserve">Ensuring that women and men in </w:t>
      </w:r>
      <w:r w:rsidR="00E100BE" w:rsidRPr="00856468">
        <w:rPr>
          <w:rFonts w:ascii="Arial" w:hAnsi="Arial" w:cs="Arial"/>
          <w:sz w:val="24"/>
          <w:szCs w:val="24"/>
        </w:rPr>
        <w:t>KBNSBEH</w:t>
      </w:r>
      <w:r w:rsidRPr="00856468">
        <w:rPr>
          <w:rFonts w:ascii="Arial" w:hAnsi="Arial" w:cs="Arial"/>
          <w:sz w:val="24"/>
          <w:szCs w:val="24"/>
        </w:rPr>
        <w:t xml:space="preserve"> have equal opportunities for participation, personal growth, professional advancement and contribution to the organisation’s vision and goals.</w:t>
      </w:r>
    </w:p>
    <w:p w14:paraId="22738F27" w14:textId="77777777" w:rsidR="00553468" w:rsidRPr="00553468" w:rsidRDefault="00553468" w:rsidP="00553468">
      <w:pPr>
        <w:pStyle w:val="ListParagraph"/>
        <w:rPr>
          <w:rFonts w:ascii="Arial" w:hAnsi="Arial" w:cs="Arial"/>
          <w:sz w:val="24"/>
          <w:szCs w:val="24"/>
        </w:rPr>
      </w:pPr>
    </w:p>
    <w:p w14:paraId="3443A73D" w14:textId="77777777" w:rsidR="00553468" w:rsidRPr="00553468" w:rsidRDefault="00553468" w:rsidP="00553468">
      <w:pPr>
        <w:spacing w:after="0" w:line="360" w:lineRule="auto"/>
        <w:jc w:val="both"/>
        <w:rPr>
          <w:rFonts w:ascii="Arial" w:hAnsi="Arial" w:cs="Arial"/>
          <w:sz w:val="2"/>
          <w:szCs w:val="2"/>
        </w:rPr>
      </w:pPr>
    </w:p>
    <w:p w14:paraId="10C672E2" w14:textId="02E7D460" w:rsidR="00232346" w:rsidRDefault="00232346" w:rsidP="00554BD4">
      <w:pPr>
        <w:pStyle w:val="ListParagraph"/>
        <w:numPr>
          <w:ilvl w:val="0"/>
          <w:numId w:val="1"/>
        </w:numPr>
        <w:spacing w:after="0" w:line="360" w:lineRule="auto"/>
        <w:jc w:val="both"/>
        <w:rPr>
          <w:rFonts w:ascii="Arial" w:hAnsi="Arial" w:cs="Arial"/>
          <w:sz w:val="24"/>
          <w:szCs w:val="24"/>
        </w:rPr>
      </w:pPr>
      <w:r w:rsidRPr="00856468">
        <w:rPr>
          <w:rFonts w:ascii="Arial" w:hAnsi="Arial" w:cs="Arial"/>
          <w:sz w:val="24"/>
          <w:szCs w:val="24"/>
        </w:rPr>
        <w:t>At least 30 per cent of staff development funds will be used for performance development of women staff.</w:t>
      </w:r>
    </w:p>
    <w:p w14:paraId="12CB1C4D" w14:textId="77777777" w:rsidR="00553468" w:rsidRPr="00553468" w:rsidRDefault="00553468" w:rsidP="00553468">
      <w:pPr>
        <w:pStyle w:val="ListParagraph"/>
        <w:spacing w:after="0" w:line="360" w:lineRule="auto"/>
        <w:jc w:val="both"/>
        <w:rPr>
          <w:rFonts w:ascii="Arial" w:hAnsi="Arial" w:cs="Arial"/>
          <w:sz w:val="4"/>
          <w:szCs w:val="4"/>
        </w:rPr>
      </w:pPr>
    </w:p>
    <w:p w14:paraId="29F73647" w14:textId="15097D03" w:rsidR="00102855" w:rsidRDefault="00102855" w:rsidP="00102855">
      <w:pPr>
        <w:pStyle w:val="ListParagraph"/>
        <w:numPr>
          <w:ilvl w:val="0"/>
          <w:numId w:val="1"/>
        </w:numPr>
        <w:spacing w:after="0" w:line="360" w:lineRule="auto"/>
        <w:jc w:val="both"/>
        <w:rPr>
          <w:rFonts w:ascii="Arial" w:hAnsi="Arial" w:cs="Arial"/>
          <w:sz w:val="24"/>
          <w:szCs w:val="24"/>
        </w:rPr>
      </w:pPr>
      <w:r w:rsidRPr="00361D43">
        <w:rPr>
          <w:rFonts w:ascii="Arial" w:hAnsi="Arial" w:cs="Arial"/>
          <w:sz w:val="24"/>
          <w:szCs w:val="24"/>
        </w:rPr>
        <w:t xml:space="preserve">Ensure competence and awareness on gender issues and violence against women within the organisation. </w:t>
      </w:r>
    </w:p>
    <w:p w14:paraId="280D87B3" w14:textId="77777777" w:rsidR="00553468" w:rsidRPr="00553468" w:rsidRDefault="00553468" w:rsidP="00553468">
      <w:pPr>
        <w:spacing w:after="0" w:line="360" w:lineRule="auto"/>
        <w:jc w:val="both"/>
        <w:rPr>
          <w:rFonts w:ascii="Arial" w:hAnsi="Arial" w:cs="Arial"/>
          <w:sz w:val="4"/>
          <w:szCs w:val="4"/>
        </w:rPr>
      </w:pPr>
    </w:p>
    <w:p w14:paraId="669BC9F9" w14:textId="10F1A4BB" w:rsidR="00214367" w:rsidRDefault="00D55E79" w:rsidP="00554BD4">
      <w:pPr>
        <w:pStyle w:val="ListParagraph"/>
        <w:numPr>
          <w:ilvl w:val="0"/>
          <w:numId w:val="2"/>
        </w:numPr>
        <w:spacing w:after="0" w:line="360" w:lineRule="auto"/>
        <w:jc w:val="both"/>
        <w:rPr>
          <w:rFonts w:ascii="Arial" w:hAnsi="Arial" w:cs="Arial"/>
          <w:sz w:val="24"/>
          <w:szCs w:val="24"/>
        </w:rPr>
      </w:pPr>
      <w:r w:rsidRPr="00856468">
        <w:rPr>
          <w:rFonts w:ascii="Arial" w:hAnsi="Arial" w:cs="Arial"/>
          <w:sz w:val="24"/>
          <w:szCs w:val="24"/>
        </w:rPr>
        <w:t>Gender awareness training will be provided to capacitate staff on gender perspective.</w:t>
      </w:r>
    </w:p>
    <w:p w14:paraId="21495DAC" w14:textId="77777777" w:rsidR="00553468" w:rsidRPr="00553468" w:rsidRDefault="00553468" w:rsidP="00553468">
      <w:pPr>
        <w:spacing w:after="0" w:line="360" w:lineRule="auto"/>
        <w:ind w:left="360"/>
        <w:jc w:val="both"/>
        <w:rPr>
          <w:rFonts w:ascii="Arial" w:hAnsi="Arial" w:cs="Arial"/>
          <w:sz w:val="4"/>
          <w:szCs w:val="4"/>
        </w:rPr>
      </w:pPr>
    </w:p>
    <w:p w14:paraId="13D1211B" w14:textId="3304C905" w:rsidR="00214367" w:rsidRDefault="00247C86" w:rsidP="00554BD4">
      <w:pPr>
        <w:pStyle w:val="ListParagraph"/>
        <w:numPr>
          <w:ilvl w:val="0"/>
          <w:numId w:val="2"/>
        </w:numPr>
        <w:spacing w:after="0" w:line="360" w:lineRule="auto"/>
        <w:jc w:val="both"/>
        <w:rPr>
          <w:rFonts w:ascii="Arial" w:hAnsi="Arial" w:cs="Arial"/>
          <w:sz w:val="24"/>
          <w:szCs w:val="24"/>
        </w:rPr>
      </w:pPr>
      <w:r w:rsidRPr="00856468">
        <w:rPr>
          <w:rFonts w:ascii="Arial" w:hAnsi="Arial" w:cs="Arial"/>
          <w:sz w:val="24"/>
          <w:szCs w:val="24"/>
        </w:rPr>
        <w:t>Awareness will be created among male staff about the objectives of paternity leave, and they will be encouraged to the provision accordingly</w:t>
      </w:r>
      <w:r w:rsidR="00A63A39">
        <w:rPr>
          <w:rFonts w:ascii="Arial" w:hAnsi="Arial" w:cs="Arial"/>
          <w:sz w:val="24"/>
          <w:szCs w:val="24"/>
        </w:rPr>
        <w:t>.</w:t>
      </w:r>
    </w:p>
    <w:p w14:paraId="59A08255" w14:textId="77777777" w:rsidR="00553468" w:rsidRPr="00553468" w:rsidRDefault="00553468" w:rsidP="00553468">
      <w:pPr>
        <w:spacing w:after="0" w:line="360" w:lineRule="auto"/>
        <w:jc w:val="both"/>
        <w:rPr>
          <w:rFonts w:ascii="Arial" w:hAnsi="Arial" w:cs="Arial"/>
          <w:sz w:val="4"/>
          <w:szCs w:val="4"/>
        </w:rPr>
      </w:pPr>
    </w:p>
    <w:p w14:paraId="58928C2B" w14:textId="2B5EEF35" w:rsidR="00214367" w:rsidRDefault="00E62DD3" w:rsidP="00554BD4">
      <w:pPr>
        <w:pStyle w:val="ListParagraph"/>
        <w:numPr>
          <w:ilvl w:val="0"/>
          <w:numId w:val="2"/>
        </w:numPr>
        <w:spacing w:after="0" w:line="360" w:lineRule="auto"/>
        <w:jc w:val="both"/>
        <w:rPr>
          <w:rFonts w:ascii="Arial" w:hAnsi="Arial" w:cs="Arial"/>
          <w:sz w:val="24"/>
          <w:szCs w:val="24"/>
        </w:rPr>
      </w:pPr>
      <w:r w:rsidRPr="00856468">
        <w:rPr>
          <w:rFonts w:ascii="Arial" w:hAnsi="Arial" w:cs="Arial"/>
          <w:sz w:val="24"/>
          <w:szCs w:val="24"/>
        </w:rPr>
        <w:lastRenderedPageBreak/>
        <w:t xml:space="preserve">Due importance will be given to women and other socially discriminated groups in all planning and decision-making processes. </w:t>
      </w:r>
    </w:p>
    <w:p w14:paraId="740B842A" w14:textId="77777777" w:rsidR="00553468" w:rsidRPr="00553468" w:rsidRDefault="00553468" w:rsidP="00553468">
      <w:pPr>
        <w:spacing w:after="0" w:line="360" w:lineRule="auto"/>
        <w:jc w:val="both"/>
        <w:rPr>
          <w:rFonts w:ascii="Arial" w:hAnsi="Arial" w:cs="Arial"/>
          <w:sz w:val="6"/>
          <w:szCs w:val="6"/>
        </w:rPr>
      </w:pPr>
    </w:p>
    <w:p w14:paraId="108DD3A1" w14:textId="03B97F37" w:rsidR="00214367" w:rsidRDefault="00BA4E0D" w:rsidP="00554BD4">
      <w:pPr>
        <w:pStyle w:val="ListParagraph"/>
        <w:numPr>
          <w:ilvl w:val="0"/>
          <w:numId w:val="2"/>
        </w:numPr>
        <w:spacing w:after="0" w:line="360" w:lineRule="auto"/>
        <w:jc w:val="both"/>
        <w:rPr>
          <w:rFonts w:ascii="Arial" w:hAnsi="Arial" w:cs="Arial"/>
          <w:sz w:val="24"/>
          <w:szCs w:val="24"/>
        </w:rPr>
      </w:pPr>
      <w:r w:rsidRPr="00856468">
        <w:rPr>
          <w:rFonts w:ascii="Arial" w:hAnsi="Arial" w:cs="Arial"/>
          <w:sz w:val="24"/>
          <w:szCs w:val="24"/>
        </w:rPr>
        <w:t>Incorporate gender equality measures into all levels of the project, including planning and implementation.</w:t>
      </w:r>
    </w:p>
    <w:p w14:paraId="7E522217" w14:textId="77777777" w:rsidR="00553468" w:rsidRPr="00553468" w:rsidRDefault="00553468" w:rsidP="00553468">
      <w:pPr>
        <w:spacing w:after="0" w:line="360" w:lineRule="auto"/>
        <w:jc w:val="both"/>
        <w:rPr>
          <w:rFonts w:ascii="Arial" w:hAnsi="Arial" w:cs="Arial"/>
          <w:sz w:val="6"/>
          <w:szCs w:val="6"/>
        </w:rPr>
      </w:pPr>
    </w:p>
    <w:p w14:paraId="777DB340" w14:textId="530638F4" w:rsidR="00BA4E0D" w:rsidRDefault="00DA2722" w:rsidP="00554BD4">
      <w:pPr>
        <w:pStyle w:val="ListParagraph"/>
        <w:numPr>
          <w:ilvl w:val="0"/>
          <w:numId w:val="2"/>
        </w:numPr>
        <w:spacing w:after="0" w:line="360" w:lineRule="auto"/>
        <w:jc w:val="both"/>
        <w:rPr>
          <w:rFonts w:ascii="Arial" w:hAnsi="Arial" w:cs="Arial"/>
          <w:sz w:val="24"/>
          <w:szCs w:val="24"/>
        </w:rPr>
      </w:pPr>
      <w:r w:rsidRPr="00856468">
        <w:rPr>
          <w:rFonts w:ascii="Arial" w:hAnsi="Arial" w:cs="Arial"/>
          <w:sz w:val="24"/>
          <w:szCs w:val="24"/>
        </w:rPr>
        <w:t>To ensure the active participation of women in all levels of project implementation</w:t>
      </w:r>
      <w:r w:rsidR="00FB7F25">
        <w:rPr>
          <w:rFonts w:ascii="Arial" w:hAnsi="Arial" w:cs="Arial"/>
          <w:sz w:val="24"/>
          <w:szCs w:val="24"/>
        </w:rPr>
        <w:t>.</w:t>
      </w:r>
    </w:p>
    <w:p w14:paraId="30C3CF72" w14:textId="77777777" w:rsidR="00553468" w:rsidRPr="00553468" w:rsidRDefault="00553468" w:rsidP="00553468">
      <w:pPr>
        <w:spacing w:after="0" w:line="360" w:lineRule="auto"/>
        <w:jc w:val="both"/>
        <w:rPr>
          <w:rFonts w:ascii="Arial" w:hAnsi="Arial" w:cs="Arial"/>
          <w:sz w:val="6"/>
          <w:szCs w:val="6"/>
        </w:rPr>
      </w:pPr>
    </w:p>
    <w:p w14:paraId="15C4405F" w14:textId="65913591" w:rsidR="00BA4E0D" w:rsidRDefault="00BA4E0D" w:rsidP="00554BD4">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 xml:space="preserve">Ensure that all documentations, including reports, </w:t>
      </w:r>
      <w:proofErr w:type="gramStart"/>
      <w:r w:rsidRPr="00856468">
        <w:rPr>
          <w:rFonts w:ascii="Arial" w:hAnsi="Arial" w:cs="Arial"/>
          <w:sz w:val="24"/>
          <w:szCs w:val="24"/>
        </w:rPr>
        <w:t>information</w:t>
      </w:r>
      <w:proofErr w:type="gramEnd"/>
      <w:r w:rsidRPr="00856468">
        <w:rPr>
          <w:rFonts w:ascii="Arial" w:hAnsi="Arial" w:cs="Arial"/>
          <w:sz w:val="24"/>
          <w:szCs w:val="24"/>
        </w:rPr>
        <w:t xml:space="preserve"> and communication materials, are gender-friendly and gender-responsive.</w:t>
      </w:r>
    </w:p>
    <w:p w14:paraId="0EC0ECE5" w14:textId="77777777" w:rsidR="00553468" w:rsidRPr="00553468" w:rsidRDefault="00553468" w:rsidP="00553468">
      <w:pPr>
        <w:spacing w:after="0" w:line="360" w:lineRule="auto"/>
        <w:ind w:left="360"/>
        <w:jc w:val="both"/>
        <w:rPr>
          <w:rFonts w:ascii="Arial" w:hAnsi="Arial" w:cs="Arial"/>
          <w:sz w:val="6"/>
          <w:szCs w:val="6"/>
        </w:rPr>
      </w:pPr>
    </w:p>
    <w:p w14:paraId="1C8E462A" w14:textId="2343BCF2" w:rsidR="00FB7F25" w:rsidRPr="00FB7F25" w:rsidRDefault="00FB7F25" w:rsidP="00FB7F25">
      <w:pPr>
        <w:pStyle w:val="ListParagraph"/>
        <w:numPr>
          <w:ilvl w:val="0"/>
          <w:numId w:val="5"/>
        </w:numPr>
        <w:spacing w:after="0" w:line="360" w:lineRule="auto"/>
        <w:jc w:val="both"/>
        <w:rPr>
          <w:rFonts w:ascii="Arial" w:hAnsi="Arial" w:cs="Arial"/>
          <w:sz w:val="24"/>
          <w:szCs w:val="24"/>
        </w:rPr>
      </w:pPr>
      <w:r w:rsidRPr="00FB7F25">
        <w:rPr>
          <w:rFonts w:ascii="Arial" w:hAnsi="Arial" w:cs="Arial"/>
          <w:sz w:val="24"/>
          <w:szCs w:val="24"/>
        </w:rPr>
        <w:t>To take administrative and legal action at every level for any sort of sexual harassment.</w:t>
      </w:r>
    </w:p>
    <w:p w14:paraId="220BABFF" w14:textId="77777777" w:rsidR="00682381" w:rsidRPr="00856468" w:rsidRDefault="00682381" w:rsidP="00554BD4">
      <w:pPr>
        <w:spacing w:after="0" w:line="360" w:lineRule="auto"/>
        <w:jc w:val="both"/>
        <w:rPr>
          <w:rFonts w:ascii="Arial" w:hAnsi="Arial" w:cs="Arial"/>
          <w:b/>
          <w:sz w:val="24"/>
          <w:szCs w:val="24"/>
        </w:rPr>
      </w:pPr>
    </w:p>
    <w:p w14:paraId="18596958" w14:textId="1BC5E0D1" w:rsidR="00B8013C" w:rsidRDefault="00234213" w:rsidP="00B8013C">
      <w:pPr>
        <w:spacing w:after="0" w:line="360" w:lineRule="auto"/>
        <w:jc w:val="center"/>
        <w:rPr>
          <w:rFonts w:ascii="Arial" w:hAnsi="Arial" w:cs="Arial"/>
          <w:b/>
          <w:i/>
          <w:iCs/>
          <w:sz w:val="28"/>
          <w:szCs w:val="28"/>
          <w:u w:val="single"/>
        </w:rPr>
      </w:pPr>
      <w:r w:rsidRPr="002765DC">
        <w:rPr>
          <w:rFonts w:ascii="Arial" w:hAnsi="Arial" w:cs="Arial"/>
          <w:b/>
          <w:i/>
          <w:iCs/>
          <w:sz w:val="28"/>
          <w:szCs w:val="28"/>
          <w:u w:val="single"/>
        </w:rPr>
        <w:t xml:space="preserve">Practice of Gender Friendly Culture </w:t>
      </w:r>
      <w:r w:rsidR="002765DC">
        <w:rPr>
          <w:rFonts w:ascii="Arial" w:hAnsi="Arial" w:cs="Arial"/>
          <w:b/>
          <w:i/>
          <w:iCs/>
          <w:sz w:val="28"/>
          <w:szCs w:val="28"/>
          <w:u w:val="single"/>
        </w:rPr>
        <w:t>I</w:t>
      </w:r>
      <w:r w:rsidRPr="002765DC">
        <w:rPr>
          <w:rFonts w:ascii="Arial" w:hAnsi="Arial" w:cs="Arial"/>
          <w:b/>
          <w:i/>
          <w:iCs/>
          <w:sz w:val="28"/>
          <w:szCs w:val="28"/>
          <w:u w:val="single"/>
        </w:rPr>
        <w:t>nside the Organizatio</w:t>
      </w:r>
      <w:r w:rsidR="00B8013C">
        <w:rPr>
          <w:rFonts w:ascii="Arial" w:hAnsi="Arial" w:cs="Arial"/>
          <w:b/>
          <w:i/>
          <w:iCs/>
          <w:sz w:val="28"/>
          <w:szCs w:val="28"/>
          <w:u w:val="single"/>
        </w:rPr>
        <w:t>n</w:t>
      </w:r>
    </w:p>
    <w:p w14:paraId="114E6C00" w14:textId="77777777" w:rsidR="00B8013C" w:rsidRPr="00553468" w:rsidRDefault="00B8013C" w:rsidP="00B8013C">
      <w:pPr>
        <w:spacing w:after="0" w:line="360" w:lineRule="auto"/>
        <w:jc w:val="center"/>
        <w:rPr>
          <w:rFonts w:ascii="Arial" w:hAnsi="Arial" w:cs="Arial"/>
          <w:b/>
          <w:i/>
          <w:iCs/>
          <w:sz w:val="6"/>
          <w:szCs w:val="6"/>
          <w:u w:val="single"/>
        </w:rPr>
      </w:pPr>
    </w:p>
    <w:p w14:paraId="174E8A91" w14:textId="04ADF8CF" w:rsidR="00363F1E" w:rsidRPr="002765DC" w:rsidRDefault="002765DC" w:rsidP="001F7FC3">
      <w:pPr>
        <w:spacing w:after="0" w:line="360" w:lineRule="auto"/>
        <w:jc w:val="center"/>
        <w:rPr>
          <w:rFonts w:ascii="Arial" w:hAnsi="Arial" w:cs="Arial"/>
          <w:b/>
          <w:sz w:val="4"/>
          <w:szCs w:val="4"/>
        </w:rPr>
      </w:pPr>
      <w:r>
        <w:rPr>
          <w:rFonts w:ascii="Arial" w:hAnsi="Arial" w:cs="Arial"/>
          <w:b/>
          <w:sz w:val="4"/>
          <w:szCs w:val="4"/>
        </w:rPr>
        <w:t>[</w:t>
      </w:r>
    </w:p>
    <w:p w14:paraId="1F5FBFDB" w14:textId="0891E6B6" w:rsidR="00234213" w:rsidRDefault="00234213" w:rsidP="00554BD4">
      <w:pPr>
        <w:spacing w:after="0" w:line="360" w:lineRule="auto"/>
        <w:jc w:val="both"/>
        <w:rPr>
          <w:rFonts w:ascii="Arial" w:hAnsi="Arial" w:cs="Arial"/>
          <w:sz w:val="24"/>
          <w:szCs w:val="24"/>
          <w:lang w:val="en-US"/>
        </w:rPr>
      </w:pPr>
      <w:r w:rsidRPr="00856468">
        <w:rPr>
          <w:rFonts w:ascii="Arial" w:hAnsi="Arial" w:cs="Arial"/>
          <w:sz w:val="24"/>
          <w:szCs w:val="24"/>
          <w:lang w:val="en-US"/>
        </w:rPr>
        <w:t xml:space="preserve">The staff of </w:t>
      </w:r>
      <w:r w:rsidR="005D7B4C" w:rsidRPr="00856468">
        <w:rPr>
          <w:rFonts w:ascii="Arial" w:hAnsi="Arial" w:cs="Arial"/>
          <w:sz w:val="24"/>
          <w:szCs w:val="24"/>
          <w:lang w:val="en-US"/>
        </w:rPr>
        <w:t>KBNSBEH</w:t>
      </w:r>
      <w:r w:rsidRPr="00856468">
        <w:rPr>
          <w:rFonts w:ascii="Arial" w:hAnsi="Arial" w:cs="Arial"/>
          <w:sz w:val="24"/>
          <w:szCs w:val="24"/>
          <w:lang w:val="en-US"/>
        </w:rPr>
        <w:t xml:space="preserve"> will be committed to create an enabling situation inside the organization which will </w:t>
      </w:r>
      <w:r w:rsidR="00DC489C" w:rsidRPr="00856468">
        <w:rPr>
          <w:rFonts w:ascii="Arial" w:hAnsi="Arial" w:cs="Arial"/>
          <w:sz w:val="24"/>
          <w:szCs w:val="24"/>
          <w:lang w:val="en-US"/>
        </w:rPr>
        <w:t>contribute</w:t>
      </w:r>
      <w:r w:rsidRPr="00856468">
        <w:rPr>
          <w:rFonts w:ascii="Arial" w:hAnsi="Arial" w:cs="Arial"/>
          <w:sz w:val="24"/>
          <w:szCs w:val="24"/>
          <w:lang w:val="en-US"/>
        </w:rPr>
        <w:t xml:space="preserve"> to incorporate gender friendly environment in </w:t>
      </w:r>
      <w:r w:rsidR="002765DC" w:rsidRPr="00856468">
        <w:rPr>
          <w:rFonts w:ascii="Arial" w:hAnsi="Arial" w:cs="Arial"/>
          <w:sz w:val="24"/>
          <w:szCs w:val="24"/>
          <w:lang w:val="en-US"/>
        </w:rPr>
        <w:t>each</w:t>
      </w:r>
      <w:r w:rsidRPr="00856468">
        <w:rPr>
          <w:rFonts w:ascii="Arial" w:hAnsi="Arial" w:cs="Arial"/>
          <w:sz w:val="24"/>
          <w:szCs w:val="24"/>
          <w:lang w:val="en-US"/>
        </w:rPr>
        <w:t xml:space="preserve"> </w:t>
      </w:r>
      <w:r w:rsidR="005D7B4C" w:rsidRPr="00856468">
        <w:rPr>
          <w:rFonts w:ascii="Arial" w:hAnsi="Arial" w:cs="Arial"/>
          <w:sz w:val="24"/>
          <w:szCs w:val="24"/>
          <w:lang w:val="en-US"/>
        </w:rPr>
        <w:t>areas/</w:t>
      </w:r>
      <w:r w:rsidRPr="00856468">
        <w:rPr>
          <w:rFonts w:ascii="Arial" w:hAnsi="Arial" w:cs="Arial"/>
          <w:sz w:val="24"/>
          <w:szCs w:val="24"/>
          <w:lang w:val="en-US"/>
        </w:rPr>
        <w:t>program of the organization.</w:t>
      </w:r>
    </w:p>
    <w:p w14:paraId="604C9C1F" w14:textId="77777777" w:rsidR="00B8013C" w:rsidRPr="00B8013C" w:rsidRDefault="00B8013C" w:rsidP="00554BD4">
      <w:pPr>
        <w:spacing w:after="0" w:line="360" w:lineRule="auto"/>
        <w:jc w:val="both"/>
        <w:rPr>
          <w:rFonts w:ascii="Arial" w:hAnsi="Arial" w:cs="Arial"/>
          <w:sz w:val="6"/>
          <w:szCs w:val="6"/>
        </w:rPr>
      </w:pPr>
    </w:p>
    <w:p w14:paraId="5E9BC26E" w14:textId="69043232" w:rsidR="00363F1E" w:rsidRDefault="00234213" w:rsidP="00554BD4">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 xml:space="preserve">The staffs will have the feelings of male-female equality which will be </w:t>
      </w:r>
      <w:r w:rsidR="001F7FC3" w:rsidRPr="00856468">
        <w:rPr>
          <w:rFonts w:ascii="Arial" w:hAnsi="Arial" w:cs="Arial"/>
          <w:sz w:val="24"/>
          <w:szCs w:val="24"/>
        </w:rPr>
        <w:t>affected</w:t>
      </w:r>
      <w:r w:rsidRPr="00856468">
        <w:rPr>
          <w:rFonts w:ascii="Arial" w:hAnsi="Arial" w:cs="Arial"/>
          <w:sz w:val="24"/>
          <w:szCs w:val="24"/>
        </w:rPr>
        <w:t xml:space="preserve"> in all </w:t>
      </w:r>
      <w:r w:rsidR="001F7FC3" w:rsidRPr="00856468">
        <w:rPr>
          <w:rFonts w:ascii="Arial" w:hAnsi="Arial" w:cs="Arial"/>
          <w:sz w:val="24"/>
          <w:szCs w:val="24"/>
        </w:rPr>
        <w:t>activities.</w:t>
      </w:r>
    </w:p>
    <w:p w14:paraId="61069722" w14:textId="77777777" w:rsidR="00553468" w:rsidRPr="00553468" w:rsidRDefault="00553468" w:rsidP="00553468">
      <w:pPr>
        <w:spacing w:after="0" w:line="360" w:lineRule="auto"/>
        <w:ind w:left="360"/>
        <w:jc w:val="both"/>
        <w:rPr>
          <w:rFonts w:ascii="Arial" w:hAnsi="Arial" w:cs="Arial"/>
          <w:sz w:val="4"/>
          <w:szCs w:val="4"/>
        </w:rPr>
      </w:pPr>
    </w:p>
    <w:p w14:paraId="61658261" w14:textId="2D19722E" w:rsidR="00363F1E" w:rsidRDefault="00234213" w:rsidP="00554BD4">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 xml:space="preserve">To respect women contribution at every level of the </w:t>
      </w:r>
      <w:r w:rsidR="001F7FC3" w:rsidRPr="00856468">
        <w:rPr>
          <w:rFonts w:ascii="Arial" w:hAnsi="Arial" w:cs="Arial"/>
          <w:sz w:val="24"/>
          <w:szCs w:val="24"/>
        </w:rPr>
        <w:t>society.</w:t>
      </w:r>
    </w:p>
    <w:p w14:paraId="443E1239" w14:textId="77777777" w:rsidR="00553468" w:rsidRPr="00553468" w:rsidRDefault="00553468" w:rsidP="00553468">
      <w:pPr>
        <w:spacing w:after="0" w:line="360" w:lineRule="auto"/>
        <w:jc w:val="both"/>
        <w:rPr>
          <w:rFonts w:ascii="Arial" w:hAnsi="Arial" w:cs="Arial"/>
          <w:sz w:val="2"/>
          <w:szCs w:val="2"/>
        </w:rPr>
      </w:pPr>
    </w:p>
    <w:p w14:paraId="35FDDD7A" w14:textId="26351395" w:rsidR="00363F1E" w:rsidRDefault="00234213" w:rsidP="00554BD4">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 xml:space="preserve">To remain conscious in using gender sensitized </w:t>
      </w:r>
      <w:r w:rsidR="001F7FC3" w:rsidRPr="00856468">
        <w:rPr>
          <w:rFonts w:ascii="Arial" w:hAnsi="Arial" w:cs="Arial"/>
          <w:sz w:val="24"/>
          <w:szCs w:val="24"/>
        </w:rPr>
        <w:t>language.</w:t>
      </w:r>
    </w:p>
    <w:p w14:paraId="5D3D132B" w14:textId="77777777" w:rsidR="00553468" w:rsidRPr="00553468" w:rsidRDefault="00553468" w:rsidP="00553468">
      <w:pPr>
        <w:spacing w:after="0" w:line="360" w:lineRule="auto"/>
        <w:jc w:val="both"/>
        <w:rPr>
          <w:rFonts w:ascii="Arial" w:hAnsi="Arial" w:cs="Arial"/>
          <w:sz w:val="2"/>
          <w:szCs w:val="2"/>
        </w:rPr>
      </w:pPr>
    </w:p>
    <w:p w14:paraId="29755D84" w14:textId="472EA41A" w:rsidR="00363F1E" w:rsidRDefault="00234213" w:rsidP="00554BD4">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 xml:space="preserve">To introduce rules and regulations in such way so that benefit goes to all </w:t>
      </w:r>
      <w:r w:rsidR="001F7FC3" w:rsidRPr="00856468">
        <w:rPr>
          <w:rFonts w:ascii="Arial" w:hAnsi="Arial" w:cs="Arial"/>
          <w:sz w:val="24"/>
          <w:szCs w:val="24"/>
        </w:rPr>
        <w:t>equally.</w:t>
      </w:r>
    </w:p>
    <w:p w14:paraId="635A6723" w14:textId="77777777" w:rsidR="00553468" w:rsidRPr="00553468" w:rsidRDefault="00553468" w:rsidP="00553468">
      <w:pPr>
        <w:spacing w:after="0" w:line="360" w:lineRule="auto"/>
        <w:jc w:val="both"/>
        <w:rPr>
          <w:rFonts w:ascii="Arial" w:hAnsi="Arial" w:cs="Arial"/>
          <w:sz w:val="2"/>
          <w:szCs w:val="2"/>
        </w:rPr>
      </w:pPr>
    </w:p>
    <w:p w14:paraId="091EB5AF" w14:textId="20018B4D" w:rsidR="00553468" w:rsidRDefault="00234213" w:rsidP="00553468">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 xml:space="preserve">To ensure that no male staff is exploited in the name of </w:t>
      </w:r>
      <w:r w:rsidR="001F7FC3" w:rsidRPr="00856468">
        <w:rPr>
          <w:rFonts w:ascii="Arial" w:hAnsi="Arial" w:cs="Arial"/>
          <w:sz w:val="24"/>
          <w:szCs w:val="24"/>
        </w:rPr>
        <w:t>gender.</w:t>
      </w:r>
    </w:p>
    <w:p w14:paraId="7649BD45" w14:textId="77777777" w:rsidR="00553468" w:rsidRPr="00553468" w:rsidRDefault="00553468" w:rsidP="00553468">
      <w:pPr>
        <w:spacing w:after="0" w:line="360" w:lineRule="auto"/>
        <w:jc w:val="both"/>
        <w:rPr>
          <w:rFonts w:ascii="Arial" w:hAnsi="Arial" w:cs="Arial"/>
          <w:sz w:val="8"/>
          <w:szCs w:val="8"/>
        </w:rPr>
      </w:pPr>
    </w:p>
    <w:p w14:paraId="641BC7DD" w14:textId="77777777" w:rsidR="00553468" w:rsidRPr="00553468" w:rsidRDefault="00553468" w:rsidP="00553468">
      <w:pPr>
        <w:spacing w:after="0" w:line="360" w:lineRule="auto"/>
        <w:jc w:val="both"/>
        <w:rPr>
          <w:rFonts w:ascii="Arial" w:hAnsi="Arial" w:cs="Arial"/>
          <w:sz w:val="6"/>
          <w:szCs w:val="6"/>
        </w:rPr>
      </w:pPr>
    </w:p>
    <w:p w14:paraId="3CC04F5B" w14:textId="0FBD9A59" w:rsidR="00234213" w:rsidRPr="00856468" w:rsidRDefault="00234213" w:rsidP="00554BD4">
      <w:pPr>
        <w:pStyle w:val="ListParagraph"/>
        <w:numPr>
          <w:ilvl w:val="0"/>
          <w:numId w:val="5"/>
        </w:numPr>
        <w:spacing w:after="0" w:line="360" w:lineRule="auto"/>
        <w:jc w:val="both"/>
        <w:rPr>
          <w:rFonts w:ascii="Arial" w:hAnsi="Arial" w:cs="Arial"/>
          <w:sz w:val="24"/>
          <w:szCs w:val="24"/>
        </w:rPr>
      </w:pPr>
      <w:r w:rsidRPr="00856468">
        <w:rPr>
          <w:rFonts w:ascii="Arial" w:hAnsi="Arial" w:cs="Arial"/>
          <w:sz w:val="24"/>
          <w:szCs w:val="24"/>
        </w:rPr>
        <w:t>To provide especial motivation to the male staff so that they do no</w:t>
      </w:r>
      <w:r w:rsidR="002765DC">
        <w:rPr>
          <w:rFonts w:ascii="Arial" w:hAnsi="Arial" w:cs="Arial"/>
          <w:sz w:val="24"/>
          <w:szCs w:val="24"/>
        </w:rPr>
        <w:t>t</w:t>
      </w:r>
      <w:r w:rsidRPr="00856468">
        <w:rPr>
          <w:rFonts w:ascii="Arial" w:hAnsi="Arial" w:cs="Arial"/>
          <w:sz w:val="24"/>
          <w:szCs w:val="24"/>
        </w:rPr>
        <w:t xml:space="preserve"> become demoralized for the implementation of the gender policy. </w:t>
      </w:r>
    </w:p>
    <w:p w14:paraId="0D7C0C58" w14:textId="77777777" w:rsidR="00234213" w:rsidRPr="00856468" w:rsidRDefault="00234213" w:rsidP="001F7FC3">
      <w:pPr>
        <w:pStyle w:val="ListParagraph"/>
        <w:spacing w:after="0" w:line="360" w:lineRule="auto"/>
        <w:rPr>
          <w:rFonts w:ascii="Arial" w:hAnsi="Arial" w:cs="Arial"/>
          <w:sz w:val="24"/>
          <w:szCs w:val="24"/>
        </w:rPr>
      </w:pPr>
    </w:p>
    <w:p w14:paraId="07F74EB3" w14:textId="115AB776" w:rsidR="004D2C97" w:rsidRPr="002765DC" w:rsidRDefault="00B8013C" w:rsidP="001F7FC3">
      <w:pPr>
        <w:spacing w:after="0" w:line="360" w:lineRule="auto"/>
        <w:jc w:val="center"/>
        <w:rPr>
          <w:rFonts w:ascii="Arial" w:hAnsi="Arial" w:cs="Arial"/>
          <w:b/>
          <w:bCs/>
          <w:i/>
          <w:iCs/>
          <w:sz w:val="28"/>
          <w:szCs w:val="28"/>
          <w:u w:val="single"/>
        </w:rPr>
      </w:pPr>
      <w:r>
        <w:rPr>
          <w:rFonts w:ascii="Arial" w:hAnsi="Arial" w:cs="Arial"/>
          <w:b/>
          <w:bCs/>
          <w:i/>
          <w:iCs/>
          <w:sz w:val="28"/>
          <w:szCs w:val="28"/>
          <w:u w:val="single"/>
        </w:rPr>
        <w:t>A</w:t>
      </w:r>
      <w:r w:rsidR="00DC489C" w:rsidRPr="002765DC">
        <w:rPr>
          <w:rFonts w:ascii="Arial" w:hAnsi="Arial" w:cs="Arial"/>
          <w:b/>
          <w:bCs/>
          <w:i/>
          <w:iCs/>
          <w:sz w:val="28"/>
          <w:szCs w:val="28"/>
          <w:u w:val="single"/>
        </w:rPr>
        <w:t>ccountability,</w:t>
      </w:r>
      <w:r w:rsidR="004D2C97" w:rsidRPr="002765DC">
        <w:rPr>
          <w:rFonts w:ascii="Arial" w:hAnsi="Arial" w:cs="Arial"/>
          <w:b/>
          <w:bCs/>
          <w:i/>
          <w:iCs/>
          <w:sz w:val="28"/>
          <w:szCs w:val="28"/>
          <w:u w:val="single"/>
        </w:rPr>
        <w:t xml:space="preserve"> and ownership to implement the gender policy</w:t>
      </w:r>
    </w:p>
    <w:p w14:paraId="3B909ACC" w14:textId="77777777" w:rsidR="00554BD4" w:rsidRPr="00553468" w:rsidRDefault="00554BD4" w:rsidP="001F7FC3">
      <w:pPr>
        <w:spacing w:after="0" w:line="360" w:lineRule="auto"/>
        <w:jc w:val="center"/>
        <w:rPr>
          <w:rFonts w:ascii="Arial" w:hAnsi="Arial" w:cs="Arial"/>
          <w:b/>
          <w:bCs/>
          <w:sz w:val="6"/>
          <w:szCs w:val="6"/>
        </w:rPr>
      </w:pPr>
    </w:p>
    <w:p w14:paraId="0CB3BBE1" w14:textId="52F042BB" w:rsidR="00452EFA" w:rsidRDefault="00EA20BC" w:rsidP="00554BD4">
      <w:pPr>
        <w:spacing w:after="0" w:line="360" w:lineRule="auto"/>
        <w:jc w:val="both"/>
        <w:rPr>
          <w:rFonts w:ascii="Arial" w:hAnsi="Arial" w:cs="Arial"/>
          <w:sz w:val="24"/>
          <w:szCs w:val="24"/>
        </w:rPr>
      </w:pPr>
      <w:r w:rsidRPr="00856468">
        <w:rPr>
          <w:rFonts w:ascii="Arial" w:hAnsi="Arial" w:cs="Arial"/>
          <w:sz w:val="24"/>
          <w:szCs w:val="24"/>
        </w:rPr>
        <w:t xml:space="preserve">A complete gender policy will be in action ensuring its implementation at all levels. </w:t>
      </w:r>
      <w:r w:rsidR="001F7FC3" w:rsidRPr="00856468">
        <w:rPr>
          <w:rFonts w:ascii="Arial" w:hAnsi="Arial" w:cs="Arial"/>
          <w:sz w:val="24"/>
          <w:szCs w:val="24"/>
        </w:rPr>
        <w:t>The ultimate responsibility for implementation of the Gender Policy will lie with the hospital director.</w:t>
      </w:r>
      <w:r w:rsidR="00287006">
        <w:rPr>
          <w:rFonts w:ascii="Arial" w:hAnsi="Arial" w:cs="Arial"/>
          <w:sz w:val="24"/>
          <w:szCs w:val="24"/>
        </w:rPr>
        <w:t xml:space="preserve"> </w:t>
      </w:r>
      <w:r w:rsidR="004D2C97" w:rsidRPr="00856468">
        <w:rPr>
          <w:rFonts w:ascii="Arial" w:hAnsi="Arial" w:cs="Arial"/>
          <w:sz w:val="24"/>
          <w:szCs w:val="24"/>
        </w:rPr>
        <w:t xml:space="preserve">The responsibility of successfully implementing the gender policy implies that every staff member of </w:t>
      </w:r>
      <w:r w:rsidR="007F54EA" w:rsidRPr="00856468">
        <w:rPr>
          <w:rFonts w:ascii="Arial" w:hAnsi="Arial" w:cs="Arial"/>
          <w:sz w:val="24"/>
          <w:szCs w:val="24"/>
        </w:rPr>
        <w:t>KBNSBEH</w:t>
      </w:r>
      <w:r w:rsidR="004D2C97" w:rsidRPr="00856468">
        <w:rPr>
          <w:rFonts w:ascii="Arial" w:hAnsi="Arial" w:cs="Arial"/>
          <w:sz w:val="24"/>
          <w:szCs w:val="24"/>
        </w:rPr>
        <w:t xml:space="preserve"> will be held accountable.</w:t>
      </w:r>
      <w:r w:rsidR="001F7FC3" w:rsidRPr="00856468">
        <w:rPr>
          <w:rFonts w:ascii="Arial" w:hAnsi="Arial" w:cs="Arial"/>
          <w:sz w:val="24"/>
          <w:szCs w:val="24"/>
        </w:rPr>
        <w:t xml:space="preserve"> </w:t>
      </w:r>
      <w:r w:rsidR="00452EFA" w:rsidRPr="00856468">
        <w:rPr>
          <w:rFonts w:ascii="Arial" w:hAnsi="Arial" w:cs="Arial"/>
          <w:sz w:val="24"/>
          <w:szCs w:val="24"/>
        </w:rPr>
        <w:t xml:space="preserve">All staff is expected to have </w:t>
      </w:r>
      <w:r w:rsidR="00452EFA" w:rsidRPr="00856468">
        <w:rPr>
          <w:rFonts w:ascii="Arial" w:hAnsi="Arial" w:cs="Arial"/>
          <w:sz w:val="24"/>
          <w:szCs w:val="24"/>
        </w:rPr>
        <w:lastRenderedPageBreak/>
        <w:t xml:space="preserve">the professional competencies to promote equality between women and men in relation to whatever issues they are working on. </w:t>
      </w:r>
    </w:p>
    <w:p w14:paraId="663CEEC0" w14:textId="6A0C0D0C" w:rsidR="007716BC" w:rsidRDefault="007716BC" w:rsidP="00554BD4">
      <w:pPr>
        <w:spacing w:after="0" w:line="360" w:lineRule="auto"/>
        <w:jc w:val="both"/>
        <w:rPr>
          <w:rFonts w:ascii="Arial" w:hAnsi="Arial" w:cs="Arial"/>
          <w:sz w:val="24"/>
          <w:szCs w:val="24"/>
        </w:rPr>
      </w:pPr>
    </w:p>
    <w:p w14:paraId="6B5D846F" w14:textId="77777777" w:rsidR="00553468" w:rsidRDefault="00553468" w:rsidP="00554BD4">
      <w:pPr>
        <w:spacing w:after="0" w:line="360" w:lineRule="auto"/>
        <w:jc w:val="both"/>
        <w:rPr>
          <w:rFonts w:ascii="Arial" w:hAnsi="Arial" w:cs="Arial"/>
          <w:sz w:val="24"/>
          <w:szCs w:val="24"/>
        </w:rPr>
      </w:pPr>
    </w:p>
    <w:p w14:paraId="7E2088B8" w14:textId="4129E53E" w:rsidR="007716BC" w:rsidRDefault="007716BC" w:rsidP="00554BD4">
      <w:pPr>
        <w:spacing w:after="0" w:line="360" w:lineRule="auto"/>
        <w:jc w:val="both"/>
        <w:rPr>
          <w:rFonts w:ascii="Arial" w:hAnsi="Arial" w:cs="Arial"/>
          <w:sz w:val="24"/>
          <w:szCs w:val="24"/>
        </w:rPr>
      </w:pPr>
    </w:p>
    <w:p w14:paraId="2E0C271D" w14:textId="77777777" w:rsidR="007716BC" w:rsidRPr="00CE500C" w:rsidRDefault="007716BC" w:rsidP="007716BC">
      <w:pPr>
        <w:pStyle w:val="Default"/>
        <w:spacing w:line="360" w:lineRule="auto"/>
        <w:jc w:val="both"/>
        <w:rPr>
          <w:b/>
          <w:bCs/>
          <w:sz w:val="26"/>
          <w:szCs w:val="26"/>
        </w:rPr>
      </w:pPr>
      <w:r w:rsidRPr="00CE500C">
        <w:rPr>
          <w:b/>
          <w:bCs/>
          <w:sz w:val="26"/>
          <w:szCs w:val="26"/>
        </w:rPr>
        <w:t>This policy has been reviewed and is recommended for approval by:</w:t>
      </w:r>
    </w:p>
    <w:p w14:paraId="234557FB" w14:textId="77777777" w:rsidR="007716BC" w:rsidRPr="00447D8E" w:rsidRDefault="007716BC" w:rsidP="007716BC">
      <w:pPr>
        <w:pStyle w:val="Default"/>
        <w:spacing w:line="360" w:lineRule="auto"/>
        <w:jc w:val="both"/>
        <w:rPr>
          <w:b/>
          <w:bCs/>
          <w:sz w:val="34"/>
          <w:szCs w:val="34"/>
        </w:rPr>
      </w:pPr>
    </w:p>
    <w:p w14:paraId="364D06DC" w14:textId="77777777" w:rsidR="007716BC" w:rsidRPr="00CE500C" w:rsidRDefault="007716BC" w:rsidP="007716BC">
      <w:pPr>
        <w:pStyle w:val="Default"/>
        <w:spacing w:line="360" w:lineRule="auto"/>
        <w:jc w:val="both"/>
      </w:pPr>
      <w:proofErr w:type="gramStart"/>
      <w:r w:rsidRPr="00CE500C">
        <w:t>Name:_</w:t>
      </w:r>
      <w:proofErr w:type="gramEnd"/>
      <w:r w:rsidRPr="00CE500C">
        <w:t xml:space="preserve">______________Designation:_____________Signature:_____________ </w:t>
      </w:r>
    </w:p>
    <w:p w14:paraId="440CF51F" w14:textId="77777777" w:rsidR="007716BC" w:rsidRPr="00447D8E" w:rsidRDefault="007716BC" w:rsidP="007716BC">
      <w:pPr>
        <w:pStyle w:val="Default"/>
        <w:spacing w:line="360" w:lineRule="auto"/>
        <w:jc w:val="both"/>
        <w:rPr>
          <w:sz w:val="38"/>
          <w:szCs w:val="38"/>
        </w:rPr>
      </w:pPr>
    </w:p>
    <w:p w14:paraId="40247FE0" w14:textId="77777777" w:rsidR="007716BC" w:rsidRPr="00CE500C" w:rsidRDefault="007716BC" w:rsidP="007716BC">
      <w:pPr>
        <w:pStyle w:val="Default"/>
        <w:spacing w:line="360" w:lineRule="auto"/>
        <w:jc w:val="both"/>
      </w:pPr>
      <w:proofErr w:type="gramStart"/>
      <w:r w:rsidRPr="00CE500C">
        <w:t>Name:_</w:t>
      </w:r>
      <w:proofErr w:type="gramEnd"/>
      <w:r w:rsidRPr="00CE500C">
        <w:t xml:space="preserve">______________Designation:_____________Signature:_____________ </w:t>
      </w:r>
    </w:p>
    <w:p w14:paraId="534A9781" w14:textId="77777777" w:rsidR="007716BC" w:rsidRPr="00553468" w:rsidRDefault="007716BC" w:rsidP="007716BC">
      <w:pPr>
        <w:pStyle w:val="Default"/>
        <w:spacing w:line="360" w:lineRule="auto"/>
        <w:jc w:val="both"/>
        <w:rPr>
          <w:b/>
          <w:bCs/>
          <w:sz w:val="44"/>
          <w:szCs w:val="44"/>
        </w:rPr>
      </w:pPr>
    </w:p>
    <w:p w14:paraId="6FA3159D" w14:textId="77777777" w:rsidR="007716BC" w:rsidRDefault="007716BC" w:rsidP="007716BC">
      <w:pPr>
        <w:pStyle w:val="Default"/>
        <w:spacing w:line="360" w:lineRule="auto"/>
        <w:jc w:val="both"/>
        <w:rPr>
          <w:b/>
          <w:bCs/>
          <w:sz w:val="26"/>
          <w:szCs w:val="26"/>
        </w:rPr>
      </w:pPr>
      <w:r w:rsidRPr="00447D8E">
        <w:rPr>
          <w:b/>
          <w:bCs/>
          <w:sz w:val="26"/>
          <w:szCs w:val="26"/>
        </w:rPr>
        <w:t xml:space="preserve">This policy has been reviewed and is approved by: </w:t>
      </w:r>
    </w:p>
    <w:p w14:paraId="5E811B80" w14:textId="77777777" w:rsidR="007716BC" w:rsidRPr="00A32AC0" w:rsidRDefault="007716BC" w:rsidP="007716BC">
      <w:pPr>
        <w:pStyle w:val="Default"/>
        <w:spacing w:line="360" w:lineRule="auto"/>
        <w:jc w:val="both"/>
        <w:rPr>
          <w:sz w:val="34"/>
          <w:szCs w:val="34"/>
        </w:rPr>
      </w:pPr>
    </w:p>
    <w:p w14:paraId="1A08D3E5" w14:textId="77777777" w:rsidR="007716BC" w:rsidRPr="00CE500C" w:rsidRDefault="007716BC" w:rsidP="007716BC">
      <w:pPr>
        <w:pStyle w:val="Default"/>
        <w:spacing w:line="360" w:lineRule="auto"/>
        <w:jc w:val="both"/>
      </w:pPr>
      <w:proofErr w:type="gramStart"/>
      <w:r w:rsidRPr="00CE500C">
        <w:t>Name:_</w:t>
      </w:r>
      <w:proofErr w:type="gramEnd"/>
      <w:r w:rsidRPr="00CE500C">
        <w:t xml:space="preserve">______________Designation:_____________Signature:_____________ </w:t>
      </w:r>
    </w:p>
    <w:p w14:paraId="5FB5BC3A" w14:textId="77777777" w:rsidR="007716BC" w:rsidRDefault="007716BC" w:rsidP="007716BC">
      <w:pPr>
        <w:pStyle w:val="Default"/>
        <w:spacing w:line="360" w:lineRule="auto"/>
        <w:jc w:val="both"/>
      </w:pPr>
    </w:p>
    <w:p w14:paraId="5A02D436" w14:textId="77777777" w:rsidR="007716BC" w:rsidRPr="00A32AC0" w:rsidRDefault="007716BC" w:rsidP="007716BC">
      <w:pPr>
        <w:pStyle w:val="Default"/>
        <w:spacing w:line="360" w:lineRule="auto"/>
        <w:jc w:val="both"/>
        <w:rPr>
          <w:b/>
          <w:bCs/>
          <w:sz w:val="50"/>
          <w:szCs w:val="50"/>
        </w:rPr>
      </w:pPr>
      <w:proofErr w:type="gramStart"/>
      <w:r>
        <w:t>Date</w:t>
      </w:r>
      <w:r w:rsidRPr="00CE500C">
        <w:t>:_</w:t>
      </w:r>
      <w:proofErr w:type="gramEnd"/>
      <w:r w:rsidRPr="00CE500C">
        <w:t>______________</w:t>
      </w:r>
    </w:p>
    <w:p w14:paraId="7F4C52A9" w14:textId="77777777" w:rsidR="007716BC" w:rsidRPr="00856468" w:rsidRDefault="007716BC" w:rsidP="00554BD4">
      <w:pPr>
        <w:spacing w:after="0" w:line="360" w:lineRule="auto"/>
        <w:jc w:val="both"/>
        <w:rPr>
          <w:rFonts w:ascii="Arial" w:hAnsi="Arial" w:cs="Arial"/>
          <w:sz w:val="24"/>
          <w:szCs w:val="24"/>
        </w:rPr>
      </w:pPr>
    </w:p>
    <w:sectPr w:rsidR="007716BC" w:rsidRPr="00856468" w:rsidSect="001F7FC3">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7A9"/>
    <w:multiLevelType w:val="hybridMultilevel"/>
    <w:tmpl w:val="4AB6772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DB4E85"/>
    <w:multiLevelType w:val="hybridMultilevel"/>
    <w:tmpl w:val="BB74C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D1B76"/>
    <w:multiLevelType w:val="singleLevel"/>
    <w:tmpl w:val="2B7EEB40"/>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175D0984"/>
    <w:multiLevelType w:val="multilevel"/>
    <w:tmpl w:val="8B9A21B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189E27D6"/>
    <w:multiLevelType w:val="hybridMultilevel"/>
    <w:tmpl w:val="F402A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73614A"/>
    <w:multiLevelType w:val="hybridMultilevel"/>
    <w:tmpl w:val="90848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B07640"/>
    <w:multiLevelType w:val="multilevel"/>
    <w:tmpl w:val="B3C4154C"/>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3BA6048"/>
    <w:multiLevelType w:val="hybridMultilevel"/>
    <w:tmpl w:val="E09A3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336"/>
    <w:multiLevelType w:val="hybridMultilevel"/>
    <w:tmpl w:val="B120B4E2"/>
    <w:lvl w:ilvl="0" w:tplc="DD12ACC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284D5B19"/>
    <w:multiLevelType w:val="singleLevel"/>
    <w:tmpl w:val="CEF6466A"/>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EF4691C"/>
    <w:multiLevelType w:val="hybridMultilevel"/>
    <w:tmpl w:val="6B6A57F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1032F5"/>
    <w:multiLevelType w:val="hybridMultilevel"/>
    <w:tmpl w:val="3B4A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C07AC"/>
    <w:multiLevelType w:val="hybridMultilevel"/>
    <w:tmpl w:val="79FAE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C6082"/>
    <w:multiLevelType w:val="hybridMultilevel"/>
    <w:tmpl w:val="553E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20ED3"/>
    <w:multiLevelType w:val="hybridMultilevel"/>
    <w:tmpl w:val="2CF2A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EB05F2"/>
    <w:multiLevelType w:val="hybridMultilevel"/>
    <w:tmpl w:val="B0DEBC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41465"/>
    <w:multiLevelType w:val="multilevel"/>
    <w:tmpl w:val="4F222358"/>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45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5DEA1AC4"/>
    <w:multiLevelType w:val="singleLevel"/>
    <w:tmpl w:val="2B7EEB40"/>
    <w:lvl w:ilvl="0">
      <w:start w:val="1"/>
      <w:numFmt w:val="bullet"/>
      <w:lvlText w:val=""/>
      <w:lvlJc w:val="left"/>
      <w:pPr>
        <w:tabs>
          <w:tab w:val="num" w:pos="720"/>
        </w:tabs>
        <w:ind w:left="720" w:hanging="360"/>
      </w:pPr>
      <w:rPr>
        <w:rFonts w:ascii="Wingdings" w:hAnsi="Wingdings" w:hint="default"/>
        <w:sz w:val="20"/>
      </w:rPr>
    </w:lvl>
  </w:abstractNum>
  <w:abstractNum w:abstractNumId="18" w15:restartNumberingAfterBreak="0">
    <w:nsid w:val="6D2918F0"/>
    <w:multiLevelType w:val="hybridMultilevel"/>
    <w:tmpl w:val="58E266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201B5F"/>
    <w:multiLevelType w:val="hybridMultilevel"/>
    <w:tmpl w:val="EA2EA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2B1B87"/>
    <w:multiLevelType w:val="hybridMultilevel"/>
    <w:tmpl w:val="13D4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13"/>
  </w:num>
  <w:num w:numId="5">
    <w:abstractNumId w:val="20"/>
  </w:num>
  <w:num w:numId="6">
    <w:abstractNumId w:val="7"/>
  </w:num>
  <w:num w:numId="7">
    <w:abstractNumId w:val="8"/>
  </w:num>
  <w:num w:numId="8">
    <w:abstractNumId w:val="17"/>
  </w:num>
  <w:num w:numId="9">
    <w:abstractNumId w:val="2"/>
  </w:num>
  <w:num w:numId="10">
    <w:abstractNumId w:val="9"/>
  </w:num>
  <w:num w:numId="11">
    <w:abstractNumId w:val="15"/>
  </w:num>
  <w:num w:numId="12">
    <w:abstractNumId w:val="6"/>
  </w:num>
  <w:num w:numId="13">
    <w:abstractNumId w:val="18"/>
  </w:num>
  <w:num w:numId="14">
    <w:abstractNumId w:val="3"/>
  </w:num>
  <w:num w:numId="15">
    <w:abstractNumId w:val="16"/>
  </w:num>
  <w:num w:numId="16">
    <w:abstractNumId w:val="5"/>
  </w:num>
  <w:num w:numId="17">
    <w:abstractNumId w:val="4"/>
  </w:num>
  <w:num w:numId="18">
    <w:abstractNumId w:val="19"/>
  </w:num>
  <w:num w:numId="19">
    <w:abstractNumId w:val="1"/>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E0"/>
    <w:rsid w:val="00051AB2"/>
    <w:rsid w:val="00091C5D"/>
    <w:rsid w:val="000A2D04"/>
    <w:rsid w:val="000C6C55"/>
    <w:rsid w:val="000E5F2B"/>
    <w:rsid w:val="00102855"/>
    <w:rsid w:val="00140CAA"/>
    <w:rsid w:val="001E5271"/>
    <w:rsid w:val="001F6672"/>
    <w:rsid w:val="001F7FC3"/>
    <w:rsid w:val="00214367"/>
    <w:rsid w:val="002221EC"/>
    <w:rsid w:val="0023125F"/>
    <w:rsid w:val="00231F6D"/>
    <w:rsid w:val="00232346"/>
    <w:rsid w:val="00234213"/>
    <w:rsid w:val="00247127"/>
    <w:rsid w:val="00247C86"/>
    <w:rsid w:val="002765DC"/>
    <w:rsid w:val="00287006"/>
    <w:rsid w:val="00293079"/>
    <w:rsid w:val="002A1413"/>
    <w:rsid w:val="00333122"/>
    <w:rsid w:val="00361D43"/>
    <w:rsid w:val="00363F1E"/>
    <w:rsid w:val="003C505F"/>
    <w:rsid w:val="003E6AD5"/>
    <w:rsid w:val="003F3E4A"/>
    <w:rsid w:val="0042567F"/>
    <w:rsid w:val="00452EFA"/>
    <w:rsid w:val="004D2C97"/>
    <w:rsid w:val="00542B79"/>
    <w:rsid w:val="00544064"/>
    <w:rsid w:val="00553468"/>
    <w:rsid w:val="00554BD4"/>
    <w:rsid w:val="00571E0F"/>
    <w:rsid w:val="005C1C01"/>
    <w:rsid w:val="005D7B4C"/>
    <w:rsid w:val="00682381"/>
    <w:rsid w:val="00687C29"/>
    <w:rsid w:val="00691489"/>
    <w:rsid w:val="007037CF"/>
    <w:rsid w:val="007716BC"/>
    <w:rsid w:val="007E0DF6"/>
    <w:rsid w:val="007F54EA"/>
    <w:rsid w:val="00832EC7"/>
    <w:rsid w:val="0084035F"/>
    <w:rsid w:val="00856468"/>
    <w:rsid w:val="00896C80"/>
    <w:rsid w:val="008C51A5"/>
    <w:rsid w:val="008F02F5"/>
    <w:rsid w:val="00962C49"/>
    <w:rsid w:val="00A63A39"/>
    <w:rsid w:val="00A75FF6"/>
    <w:rsid w:val="00AD5F06"/>
    <w:rsid w:val="00AE4D1D"/>
    <w:rsid w:val="00B3741D"/>
    <w:rsid w:val="00B4163E"/>
    <w:rsid w:val="00B56D43"/>
    <w:rsid w:val="00B8013C"/>
    <w:rsid w:val="00BA4E0D"/>
    <w:rsid w:val="00BD5085"/>
    <w:rsid w:val="00C07396"/>
    <w:rsid w:val="00CC6929"/>
    <w:rsid w:val="00CE09EB"/>
    <w:rsid w:val="00D40943"/>
    <w:rsid w:val="00D55E79"/>
    <w:rsid w:val="00D675E0"/>
    <w:rsid w:val="00DA2722"/>
    <w:rsid w:val="00DB2D97"/>
    <w:rsid w:val="00DC489C"/>
    <w:rsid w:val="00E100BE"/>
    <w:rsid w:val="00E62DD3"/>
    <w:rsid w:val="00EA20BC"/>
    <w:rsid w:val="00EF046C"/>
    <w:rsid w:val="00F26AD5"/>
    <w:rsid w:val="00F73F38"/>
    <w:rsid w:val="00FB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A9AE"/>
  <w15:chartTrackingRefBased/>
  <w15:docId w15:val="{2D486131-8EBA-4FBF-91A0-BAA274BF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231F6D"/>
    <w:pPr>
      <w:keepNext/>
      <w:spacing w:after="0" w:line="240" w:lineRule="auto"/>
      <w:jc w:val="both"/>
      <w:outlineLvl w:val="8"/>
    </w:pPr>
    <w:rPr>
      <w:rFonts w:ascii="Arial" w:eastAsia="Times New Roman" w:hAnsi="Arial" w:cs="Times New Roman"/>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346"/>
    <w:pPr>
      <w:ind w:left="720"/>
      <w:contextualSpacing/>
    </w:pPr>
  </w:style>
  <w:style w:type="character" w:customStyle="1" w:styleId="Heading9Char">
    <w:name w:val="Heading 9 Char"/>
    <w:basedOn w:val="DefaultParagraphFont"/>
    <w:link w:val="Heading9"/>
    <w:rsid w:val="00231F6D"/>
    <w:rPr>
      <w:rFonts w:ascii="Arial" w:eastAsia="Times New Roman" w:hAnsi="Arial" w:cs="Times New Roman"/>
      <w:b/>
      <w:szCs w:val="20"/>
      <w:u w:val="single"/>
      <w:lang w:val="en-US"/>
    </w:rPr>
  </w:style>
  <w:style w:type="paragraph" w:styleId="BodyText3">
    <w:name w:val="Body Text 3"/>
    <w:basedOn w:val="Normal"/>
    <w:link w:val="BodyText3Char"/>
    <w:semiHidden/>
    <w:rsid w:val="00DB2D97"/>
    <w:pPr>
      <w:spacing w:after="0" w:line="240"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DB2D97"/>
    <w:rPr>
      <w:rFonts w:ascii="Times New Roman" w:eastAsia="Times New Roman" w:hAnsi="Times New Roman" w:cs="Times New Roman"/>
      <w:szCs w:val="20"/>
    </w:rPr>
  </w:style>
  <w:style w:type="paragraph" w:styleId="BodyTextIndent3">
    <w:name w:val="Body Text Indent 3"/>
    <w:basedOn w:val="Normal"/>
    <w:link w:val="BodyTextIndent3Char"/>
    <w:uiPriority w:val="99"/>
    <w:unhideWhenUsed/>
    <w:rsid w:val="007037CF"/>
    <w:pPr>
      <w:spacing w:after="120"/>
      <w:ind w:left="360"/>
    </w:pPr>
    <w:rPr>
      <w:sz w:val="16"/>
      <w:szCs w:val="16"/>
    </w:rPr>
  </w:style>
  <w:style w:type="character" w:customStyle="1" w:styleId="BodyTextIndent3Char">
    <w:name w:val="Body Text Indent 3 Char"/>
    <w:basedOn w:val="DefaultParagraphFont"/>
    <w:link w:val="BodyTextIndent3"/>
    <w:uiPriority w:val="99"/>
    <w:rsid w:val="007037CF"/>
    <w:rPr>
      <w:sz w:val="16"/>
      <w:szCs w:val="16"/>
    </w:rPr>
  </w:style>
  <w:style w:type="paragraph" w:styleId="BodyText2">
    <w:name w:val="Body Text 2"/>
    <w:basedOn w:val="Normal"/>
    <w:link w:val="BodyText2Char"/>
    <w:uiPriority w:val="99"/>
    <w:unhideWhenUsed/>
    <w:rsid w:val="00234213"/>
    <w:pPr>
      <w:spacing w:after="120" w:line="480" w:lineRule="auto"/>
    </w:pPr>
  </w:style>
  <w:style w:type="character" w:customStyle="1" w:styleId="BodyText2Char">
    <w:name w:val="Body Text 2 Char"/>
    <w:basedOn w:val="DefaultParagraphFont"/>
    <w:link w:val="BodyText2"/>
    <w:uiPriority w:val="99"/>
    <w:rsid w:val="00234213"/>
  </w:style>
  <w:style w:type="paragraph" w:styleId="BodyTextIndent">
    <w:name w:val="Body Text Indent"/>
    <w:basedOn w:val="Normal"/>
    <w:link w:val="BodyTextIndentChar"/>
    <w:uiPriority w:val="99"/>
    <w:semiHidden/>
    <w:unhideWhenUsed/>
    <w:rsid w:val="00234213"/>
    <w:pPr>
      <w:spacing w:after="120"/>
      <w:ind w:left="360"/>
    </w:pPr>
  </w:style>
  <w:style w:type="character" w:customStyle="1" w:styleId="BodyTextIndentChar">
    <w:name w:val="Body Text Indent Char"/>
    <w:basedOn w:val="DefaultParagraphFont"/>
    <w:link w:val="BodyTextIndent"/>
    <w:uiPriority w:val="99"/>
    <w:semiHidden/>
    <w:rsid w:val="00234213"/>
  </w:style>
  <w:style w:type="paragraph" w:customStyle="1" w:styleId="Default">
    <w:name w:val="Default"/>
    <w:rsid w:val="007716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6</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Bonoful Chumki</dc:creator>
  <cp:keywords/>
  <dc:description/>
  <cp:lastModifiedBy>Bonoful Chumki</cp:lastModifiedBy>
  <cp:revision>45</cp:revision>
  <dcterms:created xsi:type="dcterms:W3CDTF">2022-03-14T16:21:00Z</dcterms:created>
  <dcterms:modified xsi:type="dcterms:W3CDTF">2022-04-12T17:03:00Z</dcterms:modified>
</cp:coreProperties>
</file>